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5E3AD" w14:textId="5BF18629" w:rsidR="00635BFC" w:rsidRPr="00067703" w:rsidRDefault="00920AF7" w:rsidP="007F218B">
      <w:pPr>
        <w:shd w:val="clear" w:color="auto" w:fill="FFFFFF"/>
        <w:spacing w:after="0" w:line="240" w:lineRule="auto"/>
        <w:jc w:val="center"/>
        <w:rPr>
          <w:rFonts w:ascii="Times New Roman" w:eastAsia="Times New Roman" w:hAnsi="Times New Roman" w:cs="Times New Roman"/>
          <w:b/>
          <w:bCs/>
          <w:spacing w:val="5"/>
          <w:sz w:val="24"/>
          <w:szCs w:val="24"/>
          <w:lang w:eastAsia="ru-RU"/>
        </w:rPr>
      </w:pPr>
      <w:r w:rsidRPr="00067703">
        <w:rPr>
          <w:rFonts w:ascii="Times New Roman" w:eastAsia="Times New Roman" w:hAnsi="Times New Roman" w:cs="Times New Roman"/>
          <w:b/>
          <w:bCs/>
          <w:spacing w:val="5"/>
          <w:sz w:val="24"/>
          <w:szCs w:val="24"/>
          <w:lang w:eastAsia="ru-RU"/>
        </w:rPr>
        <w:t xml:space="preserve"> </w:t>
      </w:r>
      <w:r w:rsidR="007F218B" w:rsidRPr="00067703">
        <w:rPr>
          <w:rFonts w:ascii="Times New Roman" w:eastAsia="Times New Roman" w:hAnsi="Times New Roman" w:cs="Times New Roman"/>
          <w:b/>
          <w:bCs/>
          <w:spacing w:val="5"/>
          <w:sz w:val="24"/>
          <w:szCs w:val="24"/>
          <w:lang w:eastAsia="ru-RU"/>
        </w:rPr>
        <w:t xml:space="preserve">«Энергияны үнөмдөө жөнүндө" Кыргыз Республикасынын Мыйзамына өзгөртүүлөрдү киргизүү тууралуу» Кыргыз Республикасынын Мыйзамынын долбоору жөнүндө» </w:t>
      </w:r>
      <w:r w:rsidR="00635BFC" w:rsidRPr="00067703">
        <w:rPr>
          <w:rFonts w:ascii="Times New Roman" w:eastAsia="Times New Roman" w:hAnsi="Times New Roman" w:cs="Times New Roman"/>
          <w:b/>
          <w:bCs/>
          <w:spacing w:val="5"/>
          <w:sz w:val="24"/>
          <w:szCs w:val="24"/>
          <w:lang w:eastAsia="ru-RU"/>
        </w:rPr>
        <w:t xml:space="preserve">Кыргыз Республикасынын Өкмөтүнүн токтомунун долбооруна </w:t>
      </w:r>
    </w:p>
    <w:p w14:paraId="7CA77859" w14:textId="3CD73E46" w:rsidR="00E20AB2" w:rsidRPr="00067703" w:rsidRDefault="007F218B" w:rsidP="00635BFC">
      <w:pPr>
        <w:shd w:val="clear" w:color="auto" w:fill="FFFFFF"/>
        <w:spacing w:after="0" w:line="240" w:lineRule="auto"/>
        <w:jc w:val="center"/>
        <w:rPr>
          <w:rFonts w:ascii="Times New Roman" w:eastAsia="Times New Roman" w:hAnsi="Times New Roman" w:cs="Times New Roman"/>
          <w:b/>
          <w:bCs/>
          <w:spacing w:val="5"/>
          <w:sz w:val="24"/>
          <w:szCs w:val="24"/>
          <w:lang w:eastAsia="ru-RU"/>
        </w:rPr>
      </w:pPr>
      <w:r w:rsidRPr="00067703">
        <w:rPr>
          <w:rFonts w:ascii="Times New Roman" w:eastAsia="Times New Roman" w:hAnsi="Times New Roman" w:cs="Times New Roman"/>
          <w:b/>
          <w:bCs/>
          <w:spacing w:val="5"/>
          <w:sz w:val="24"/>
          <w:szCs w:val="24"/>
          <w:lang w:eastAsia="ru-RU"/>
        </w:rPr>
        <w:t xml:space="preserve">Салыштырма </w:t>
      </w:r>
      <w:r w:rsidR="00635BFC" w:rsidRPr="00067703">
        <w:rPr>
          <w:rFonts w:ascii="Times New Roman" w:eastAsia="Times New Roman" w:hAnsi="Times New Roman" w:cs="Times New Roman"/>
          <w:b/>
          <w:bCs/>
          <w:spacing w:val="5"/>
          <w:sz w:val="24"/>
          <w:szCs w:val="24"/>
          <w:lang w:eastAsia="ru-RU"/>
        </w:rPr>
        <w:t>таблица</w:t>
      </w:r>
    </w:p>
    <w:p w14:paraId="33FE2AB1" w14:textId="1A217EF8" w:rsidR="007F218B" w:rsidRPr="00067703" w:rsidRDefault="007F218B" w:rsidP="007F218B">
      <w:pPr>
        <w:shd w:val="clear" w:color="auto" w:fill="FFFFFF"/>
        <w:spacing w:after="0" w:line="240" w:lineRule="auto"/>
        <w:rPr>
          <w:rFonts w:ascii="Times New Roman" w:eastAsia="Times New Roman" w:hAnsi="Times New Roman" w:cs="Times New Roman"/>
          <w:b/>
          <w:bCs/>
          <w:spacing w:val="5"/>
          <w:sz w:val="28"/>
          <w:szCs w:val="28"/>
          <w:lang w:val="ky-KG" w:eastAsia="ru-RU"/>
        </w:rPr>
      </w:pPr>
    </w:p>
    <w:tbl>
      <w:tblPr>
        <w:tblStyle w:val="a3"/>
        <w:tblW w:w="0" w:type="auto"/>
        <w:tblLook w:val="04A0" w:firstRow="1" w:lastRow="0" w:firstColumn="1" w:lastColumn="0" w:noHBand="0" w:noVBand="1"/>
      </w:tblPr>
      <w:tblGrid>
        <w:gridCol w:w="458"/>
        <w:gridCol w:w="7051"/>
        <w:gridCol w:w="7051"/>
      </w:tblGrid>
      <w:tr w:rsidR="00067703" w:rsidRPr="00067703" w14:paraId="72AAB901" w14:textId="77777777" w:rsidTr="00AC54BA">
        <w:tc>
          <w:tcPr>
            <w:tcW w:w="0" w:type="auto"/>
            <w:gridSpan w:val="3"/>
          </w:tcPr>
          <w:p w14:paraId="028EBBB5" w14:textId="2D023B02" w:rsidR="00011FE3" w:rsidRPr="00067703" w:rsidRDefault="00635BFC" w:rsidP="00011FE3">
            <w:pPr>
              <w:jc w:val="center"/>
              <w:rPr>
                <w:rFonts w:ascii="Times New Roman" w:hAnsi="Times New Roman" w:cs="Times New Roman"/>
                <w:b/>
                <w:sz w:val="24"/>
                <w:szCs w:val="24"/>
                <w:lang w:val="ky-KG"/>
              </w:rPr>
            </w:pPr>
            <w:r w:rsidRPr="00067703">
              <w:rPr>
                <w:rFonts w:ascii="Times New Roman" w:hAnsi="Times New Roman" w:cs="Times New Roman"/>
                <w:b/>
                <w:sz w:val="24"/>
                <w:szCs w:val="24"/>
                <w:lang w:val="ky-KG"/>
              </w:rPr>
              <w:t>“Кыргыз Республикасынын “Энергияны үнөмдөө жөнүндө” Мыйзамы</w:t>
            </w:r>
          </w:p>
          <w:p w14:paraId="017EA5C9" w14:textId="082FA83F" w:rsidR="00011FE3" w:rsidRPr="00067703" w:rsidRDefault="00011FE3" w:rsidP="00011FE3">
            <w:pPr>
              <w:jc w:val="center"/>
              <w:rPr>
                <w:rFonts w:ascii="Times New Roman" w:hAnsi="Times New Roman" w:cs="Times New Roman"/>
                <w:b/>
                <w:sz w:val="24"/>
                <w:szCs w:val="24"/>
                <w:lang w:val="ky-KG"/>
              </w:rPr>
            </w:pPr>
            <w:r w:rsidRPr="00067703">
              <w:rPr>
                <w:rFonts w:ascii="Times New Roman" w:hAnsi="Times New Roman" w:cs="Times New Roman"/>
                <w:b/>
                <w:sz w:val="24"/>
                <w:szCs w:val="24"/>
              </w:rPr>
              <w:t>(</w:t>
            </w:r>
            <w:r w:rsidR="00635BFC" w:rsidRPr="00067703">
              <w:rPr>
                <w:rFonts w:ascii="Times New Roman" w:hAnsi="Times New Roman" w:cs="Times New Roman"/>
                <w:b/>
                <w:sz w:val="24"/>
                <w:szCs w:val="24"/>
              </w:rPr>
              <w:t>Кыргыз Республикасынын Жогорку Кеңешинин жарчысы, 1998-ж., № 12, 497-бер.</w:t>
            </w:r>
            <w:r w:rsidRPr="00067703">
              <w:rPr>
                <w:rFonts w:ascii="Times New Roman" w:hAnsi="Times New Roman" w:cs="Times New Roman"/>
                <w:b/>
                <w:sz w:val="24"/>
                <w:szCs w:val="24"/>
              </w:rPr>
              <w:t>)</w:t>
            </w:r>
          </w:p>
        </w:tc>
      </w:tr>
      <w:tr w:rsidR="00067703" w:rsidRPr="00067703" w14:paraId="5A41A06F" w14:textId="77777777" w:rsidTr="00AC54BA">
        <w:tc>
          <w:tcPr>
            <w:tcW w:w="0" w:type="auto"/>
          </w:tcPr>
          <w:p w14:paraId="669888D1" w14:textId="7EF9AE13" w:rsidR="00011FE3" w:rsidRPr="00067703" w:rsidRDefault="00011FE3" w:rsidP="00E20AB2">
            <w:pPr>
              <w:jc w:val="center"/>
              <w:rPr>
                <w:rFonts w:ascii="Times New Roman" w:hAnsi="Times New Roman" w:cs="Times New Roman"/>
                <w:b/>
                <w:sz w:val="24"/>
                <w:szCs w:val="24"/>
                <w:lang w:val="ky-KG"/>
              </w:rPr>
            </w:pPr>
            <w:r w:rsidRPr="00067703">
              <w:rPr>
                <w:rFonts w:ascii="Times New Roman" w:hAnsi="Times New Roman" w:cs="Times New Roman"/>
                <w:b/>
                <w:sz w:val="24"/>
                <w:szCs w:val="24"/>
                <w:lang w:val="ky-KG"/>
              </w:rPr>
              <w:t>№</w:t>
            </w:r>
          </w:p>
        </w:tc>
        <w:tc>
          <w:tcPr>
            <w:tcW w:w="0" w:type="auto"/>
          </w:tcPr>
          <w:p w14:paraId="04C5B017" w14:textId="2F6A040F" w:rsidR="00011FE3" w:rsidRPr="00067703" w:rsidRDefault="00635BFC" w:rsidP="00E20AB2">
            <w:pPr>
              <w:jc w:val="center"/>
              <w:rPr>
                <w:rFonts w:ascii="Times New Roman" w:hAnsi="Times New Roman" w:cs="Times New Roman"/>
                <w:b/>
                <w:sz w:val="24"/>
                <w:szCs w:val="24"/>
                <w:lang w:val="ky-KG"/>
              </w:rPr>
            </w:pPr>
            <w:r w:rsidRPr="00067703">
              <w:rPr>
                <w:rFonts w:ascii="Times New Roman" w:hAnsi="Times New Roman" w:cs="Times New Roman"/>
                <w:b/>
                <w:sz w:val="24"/>
                <w:szCs w:val="24"/>
                <w:lang w:val="ky-KG"/>
              </w:rPr>
              <w:t>Колдонуудагы редакция</w:t>
            </w:r>
          </w:p>
        </w:tc>
        <w:tc>
          <w:tcPr>
            <w:tcW w:w="0" w:type="auto"/>
          </w:tcPr>
          <w:p w14:paraId="2F0126FE" w14:textId="6FDF0AB1" w:rsidR="00011FE3" w:rsidRPr="00067703" w:rsidRDefault="00635BFC" w:rsidP="00E20AB2">
            <w:pPr>
              <w:jc w:val="center"/>
              <w:rPr>
                <w:rFonts w:ascii="Times New Roman" w:hAnsi="Times New Roman" w:cs="Times New Roman"/>
                <w:b/>
                <w:sz w:val="24"/>
                <w:szCs w:val="24"/>
                <w:lang w:val="ky-KG"/>
              </w:rPr>
            </w:pPr>
            <w:r w:rsidRPr="00067703">
              <w:rPr>
                <w:rFonts w:ascii="Times New Roman" w:hAnsi="Times New Roman" w:cs="Times New Roman"/>
                <w:b/>
                <w:sz w:val="24"/>
                <w:szCs w:val="24"/>
                <w:lang w:val="ky-KG"/>
              </w:rPr>
              <w:t>Сунушталган редакция</w:t>
            </w:r>
          </w:p>
        </w:tc>
      </w:tr>
      <w:tr w:rsidR="00067703" w:rsidRPr="00067703" w14:paraId="29135DA2" w14:textId="77777777" w:rsidTr="00AC54BA">
        <w:tc>
          <w:tcPr>
            <w:tcW w:w="0" w:type="auto"/>
          </w:tcPr>
          <w:p w14:paraId="1A8842EB" w14:textId="77777777" w:rsidR="00E20AB2" w:rsidRPr="00067703" w:rsidRDefault="00E20AB2" w:rsidP="00E20AB2">
            <w:pPr>
              <w:rPr>
                <w:rFonts w:ascii="Times New Roman" w:hAnsi="Times New Roman" w:cs="Times New Roman"/>
                <w:sz w:val="24"/>
                <w:szCs w:val="24"/>
                <w:lang w:val="ky-KG"/>
              </w:rPr>
            </w:pPr>
            <w:r w:rsidRPr="00067703">
              <w:rPr>
                <w:rFonts w:ascii="Times New Roman" w:hAnsi="Times New Roman" w:cs="Times New Roman"/>
                <w:sz w:val="24"/>
                <w:szCs w:val="24"/>
                <w:lang w:val="ky-KG"/>
              </w:rPr>
              <w:t>1.</w:t>
            </w:r>
          </w:p>
        </w:tc>
        <w:tc>
          <w:tcPr>
            <w:tcW w:w="0" w:type="auto"/>
          </w:tcPr>
          <w:p w14:paraId="100D203A" w14:textId="77777777" w:rsidR="007F218B" w:rsidRPr="004C5564" w:rsidRDefault="007F218B" w:rsidP="007F218B">
            <w:pPr>
              <w:ind w:firstLine="630"/>
              <w:jc w:val="center"/>
              <w:rPr>
                <w:rFonts w:ascii="Times New Roman" w:hAnsi="Times New Roman" w:cs="Times New Roman"/>
                <w:b/>
                <w:bCs/>
                <w:sz w:val="24"/>
                <w:szCs w:val="24"/>
                <w:lang w:val="ky-KG"/>
              </w:rPr>
            </w:pPr>
            <w:r w:rsidRPr="004C5564">
              <w:rPr>
                <w:rFonts w:ascii="Times New Roman" w:hAnsi="Times New Roman" w:cs="Times New Roman"/>
                <w:b/>
                <w:bCs/>
                <w:sz w:val="24"/>
                <w:szCs w:val="24"/>
                <w:lang w:val="ky-KG"/>
              </w:rPr>
              <w:t>I бөлүм</w:t>
            </w:r>
          </w:p>
          <w:p w14:paraId="6ABF0118" w14:textId="629A0F69" w:rsidR="005623B7" w:rsidRPr="004C5564" w:rsidRDefault="007F218B" w:rsidP="007F218B">
            <w:pPr>
              <w:ind w:firstLine="630"/>
              <w:jc w:val="center"/>
              <w:rPr>
                <w:rFonts w:ascii="Times New Roman" w:hAnsi="Times New Roman" w:cs="Times New Roman"/>
                <w:b/>
                <w:bCs/>
                <w:sz w:val="24"/>
                <w:szCs w:val="24"/>
                <w:lang w:val="ky-KG"/>
              </w:rPr>
            </w:pPr>
            <w:r w:rsidRPr="004C5564">
              <w:rPr>
                <w:rFonts w:ascii="Times New Roman" w:hAnsi="Times New Roman" w:cs="Times New Roman"/>
                <w:b/>
                <w:bCs/>
                <w:sz w:val="24"/>
                <w:szCs w:val="24"/>
                <w:lang w:val="ky-KG"/>
              </w:rPr>
              <w:t>Жалпы жоболор</w:t>
            </w:r>
          </w:p>
          <w:p w14:paraId="6EE4F04B" w14:textId="17881106" w:rsidR="007F218B" w:rsidRPr="004C5564" w:rsidRDefault="007F218B" w:rsidP="007F218B">
            <w:pPr>
              <w:shd w:val="clear" w:color="auto" w:fill="FFFFFF"/>
              <w:ind w:firstLine="397"/>
              <w:jc w:val="both"/>
              <w:rPr>
                <w:rFonts w:ascii="Times New Roman" w:eastAsia="Times New Roman" w:hAnsi="Times New Roman" w:cs="Times New Roman"/>
                <w:b/>
                <w:sz w:val="24"/>
                <w:szCs w:val="24"/>
                <w:lang w:val="ky-KG" w:eastAsia="ru-RU"/>
              </w:rPr>
            </w:pPr>
            <w:r w:rsidRPr="004C5564">
              <w:rPr>
                <w:rFonts w:ascii="Times New Roman" w:eastAsia="Times New Roman" w:hAnsi="Times New Roman" w:cs="Times New Roman"/>
                <w:b/>
                <w:sz w:val="24"/>
                <w:szCs w:val="24"/>
                <w:lang w:val="ky-KG" w:eastAsia="ru-RU"/>
              </w:rPr>
              <w:t>2-</w:t>
            </w:r>
            <w:r w:rsidR="004C5564" w:rsidRPr="004C5564">
              <w:rPr>
                <w:rFonts w:ascii="Times New Roman" w:eastAsia="Times New Roman" w:hAnsi="Times New Roman" w:cs="Times New Roman"/>
                <w:b/>
                <w:sz w:val="24"/>
                <w:szCs w:val="24"/>
                <w:lang w:val="ky-KG" w:eastAsia="ru-RU"/>
              </w:rPr>
              <w:t>берене</w:t>
            </w:r>
            <w:r w:rsidRPr="004C5564">
              <w:rPr>
                <w:rFonts w:ascii="Times New Roman" w:eastAsia="Times New Roman" w:hAnsi="Times New Roman" w:cs="Times New Roman"/>
                <w:b/>
                <w:sz w:val="24"/>
                <w:szCs w:val="24"/>
                <w:lang w:val="ky-KG" w:eastAsia="ru-RU"/>
              </w:rPr>
              <w:t>. Терминдердин аныктамалары</w:t>
            </w:r>
          </w:p>
          <w:p w14:paraId="5FE358EB" w14:textId="77777777" w:rsidR="007F218B" w:rsidRPr="004C5564" w:rsidRDefault="007F218B" w:rsidP="007F218B">
            <w:pPr>
              <w:shd w:val="clear" w:color="auto" w:fill="FFFFFF"/>
              <w:ind w:firstLine="397"/>
              <w:jc w:val="both"/>
              <w:rPr>
                <w:rFonts w:ascii="Times New Roman" w:eastAsia="Times New Roman" w:hAnsi="Times New Roman" w:cs="Times New Roman"/>
                <w:sz w:val="24"/>
                <w:szCs w:val="24"/>
                <w:lang w:val="ky-KG" w:eastAsia="ru-RU"/>
              </w:rPr>
            </w:pPr>
            <w:r w:rsidRPr="004C5564">
              <w:rPr>
                <w:rFonts w:ascii="Times New Roman" w:eastAsia="Times New Roman" w:hAnsi="Times New Roman" w:cs="Times New Roman"/>
                <w:sz w:val="24"/>
                <w:szCs w:val="24"/>
                <w:lang w:val="ky-KG" w:eastAsia="ru-RU"/>
              </w:rPr>
              <w:t>Ушул Мыйзамда саналып өткөн терминдер төмөндөгүдөй маанилерге ээ:</w:t>
            </w:r>
          </w:p>
          <w:p w14:paraId="2FD709F6" w14:textId="77777777" w:rsidR="007F218B" w:rsidRPr="004C5564" w:rsidRDefault="007F218B" w:rsidP="007F218B">
            <w:pPr>
              <w:shd w:val="clear" w:color="auto" w:fill="FFFFFF"/>
              <w:ind w:firstLine="397"/>
              <w:jc w:val="both"/>
              <w:rPr>
                <w:rFonts w:ascii="Times New Roman" w:eastAsia="Times New Roman" w:hAnsi="Times New Roman" w:cs="Times New Roman"/>
                <w:sz w:val="24"/>
                <w:szCs w:val="24"/>
                <w:lang w:val="ky-KG" w:eastAsia="ru-RU"/>
              </w:rPr>
            </w:pPr>
            <w:r w:rsidRPr="004C5564">
              <w:rPr>
                <w:rFonts w:ascii="Times New Roman" w:eastAsia="Times New Roman" w:hAnsi="Times New Roman" w:cs="Times New Roman"/>
                <w:b/>
                <w:sz w:val="24"/>
                <w:szCs w:val="24"/>
                <w:lang w:val="ky-KG" w:eastAsia="ru-RU"/>
              </w:rPr>
              <w:t>энергияны керектөөнүн натыйжалуулугун жогорулатуу</w:t>
            </w:r>
            <w:r w:rsidRPr="004C5564">
              <w:rPr>
                <w:rFonts w:ascii="Times New Roman" w:eastAsia="Times New Roman" w:hAnsi="Times New Roman" w:cs="Times New Roman"/>
                <w:sz w:val="24"/>
                <w:szCs w:val="24"/>
                <w:lang w:val="ky-KG" w:eastAsia="ru-RU"/>
              </w:rPr>
              <w:t xml:space="preserve"> - продукциянын сапатын жана чыгарылган санын төмөндөтпөстөн, продукциянын (товарлардын же кызмат көрсөтүүлөрдүн) бирдигин сактоого, бул продукция үчүн зарыл болгон энергиянын санын кыскартууга багытталган иш;</w:t>
            </w:r>
          </w:p>
          <w:p w14:paraId="67A5ECFE" w14:textId="77777777" w:rsidR="007F218B" w:rsidRPr="004C5564" w:rsidRDefault="007F218B" w:rsidP="007F218B">
            <w:pPr>
              <w:shd w:val="clear" w:color="auto" w:fill="FFFFFF"/>
              <w:ind w:firstLine="397"/>
              <w:jc w:val="both"/>
              <w:rPr>
                <w:rFonts w:ascii="Times New Roman" w:eastAsia="Times New Roman" w:hAnsi="Times New Roman" w:cs="Times New Roman"/>
                <w:sz w:val="24"/>
                <w:szCs w:val="24"/>
                <w:lang w:val="ky-KG" w:eastAsia="ru-RU"/>
              </w:rPr>
            </w:pPr>
            <w:r w:rsidRPr="004C5564">
              <w:rPr>
                <w:rFonts w:ascii="Times New Roman" w:eastAsia="Times New Roman" w:hAnsi="Times New Roman" w:cs="Times New Roman"/>
                <w:b/>
                <w:sz w:val="24"/>
                <w:szCs w:val="24"/>
                <w:lang w:val="ky-KG" w:eastAsia="ru-RU"/>
              </w:rPr>
              <w:t>энергияны үнөмдөө</w:t>
            </w:r>
            <w:r w:rsidRPr="004C5564">
              <w:rPr>
                <w:rFonts w:ascii="Times New Roman" w:eastAsia="Times New Roman" w:hAnsi="Times New Roman" w:cs="Times New Roman"/>
                <w:sz w:val="24"/>
                <w:szCs w:val="24"/>
                <w:lang w:val="ky-KG" w:eastAsia="ru-RU"/>
              </w:rPr>
              <w:t xml:space="preserve"> - энергетикалык ресурстарды натыйжалуу пайдаланууга, энергияны өндүрүүдө, кайра түзүүдө, ташып барууда жа</w:t>
            </w:r>
            <w:bookmarkStart w:id="0" w:name="_GoBack"/>
            <w:bookmarkEnd w:id="0"/>
            <w:r w:rsidRPr="004C5564">
              <w:rPr>
                <w:rFonts w:ascii="Times New Roman" w:eastAsia="Times New Roman" w:hAnsi="Times New Roman" w:cs="Times New Roman"/>
                <w:sz w:val="24"/>
                <w:szCs w:val="24"/>
                <w:lang w:val="ky-KG" w:eastAsia="ru-RU"/>
              </w:rPr>
              <w:t>на керектөөдө коромжулукту азайтууга багытталган жана чарбалык жүгүртүүгө энергиянын кайталанма булактары тартылган укуктук; уюштуруучулук, илимий, өндүрүштүк, техникалык жана экономикалык чараларды жүзөгө ашыруу;</w:t>
            </w:r>
          </w:p>
          <w:p w14:paraId="6381C92D" w14:textId="77777777" w:rsidR="007F218B" w:rsidRPr="004C5564" w:rsidRDefault="007F218B" w:rsidP="007F218B">
            <w:pPr>
              <w:shd w:val="clear" w:color="auto" w:fill="FFFFFF"/>
              <w:ind w:firstLine="397"/>
              <w:jc w:val="both"/>
              <w:rPr>
                <w:rFonts w:ascii="Times New Roman" w:eastAsia="Times New Roman" w:hAnsi="Times New Roman" w:cs="Times New Roman"/>
                <w:sz w:val="24"/>
                <w:szCs w:val="24"/>
                <w:lang w:val="ky-KG" w:eastAsia="ru-RU"/>
              </w:rPr>
            </w:pPr>
            <w:r w:rsidRPr="004C5564">
              <w:rPr>
                <w:rFonts w:ascii="Times New Roman" w:eastAsia="Times New Roman" w:hAnsi="Times New Roman" w:cs="Times New Roman"/>
                <w:b/>
                <w:sz w:val="24"/>
                <w:szCs w:val="24"/>
                <w:lang w:val="ky-KG" w:eastAsia="ru-RU"/>
              </w:rPr>
              <w:t>мамлекеттин энергияны үнөмдөө саясаты</w:t>
            </w:r>
            <w:r w:rsidRPr="004C5564">
              <w:rPr>
                <w:rFonts w:ascii="Times New Roman" w:eastAsia="Times New Roman" w:hAnsi="Times New Roman" w:cs="Times New Roman"/>
                <w:sz w:val="24"/>
                <w:szCs w:val="24"/>
                <w:lang w:val="ky-KG" w:eastAsia="ru-RU"/>
              </w:rPr>
              <w:t xml:space="preserve"> - энергияны үнөмдөө жагындагы ишти укуктук, уюштуруучулук жана финансылык-экономикалык жактан жөнгө салуу;</w:t>
            </w:r>
          </w:p>
          <w:p w14:paraId="050FBBB0" w14:textId="77777777" w:rsidR="007F218B" w:rsidRPr="00067703" w:rsidRDefault="007F218B" w:rsidP="007F218B">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энергетикалык ресурс</w:t>
            </w:r>
            <w:r w:rsidRPr="00067703">
              <w:rPr>
                <w:rFonts w:ascii="Times New Roman" w:eastAsia="Times New Roman" w:hAnsi="Times New Roman" w:cs="Times New Roman"/>
                <w:sz w:val="24"/>
                <w:szCs w:val="24"/>
                <w:lang w:eastAsia="ru-RU"/>
              </w:rPr>
              <w:t xml:space="preserve"> - азыркы кезде пайдаланылып жаткан же келечекте пайдаланылышы мүмкүн болгон энергияны камтыган нерсе;</w:t>
            </w:r>
          </w:p>
          <w:p w14:paraId="479FF779" w14:textId="77777777" w:rsidR="007F218B" w:rsidRPr="00067703" w:rsidRDefault="007F218B" w:rsidP="007F218B">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энергетикалык паспорт</w:t>
            </w:r>
            <w:r w:rsidRPr="00067703">
              <w:rPr>
                <w:rFonts w:ascii="Times New Roman" w:eastAsia="Times New Roman" w:hAnsi="Times New Roman" w:cs="Times New Roman"/>
                <w:sz w:val="24"/>
                <w:szCs w:val="24"/>
                <w:lang w:eastAsia="ru-RU"/>
              </w:rPr>
              <w:t xml:space="preserve"> - менчигинин түрүнө карабай ишканалардын энергетикалык чарбасынын ченемдик жана фактылай абалын чагылдыруучу техникалык документ;</w:t>
            </w:r>
          </w:p>
          <w:p w14:paraId="5EE5C10F" w14:textId="77777777" w:rsidR="007F218B" w:rsidRPr="00067703" w:rsidRDefault="007F218B" w:rsidP="007F218B">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lastRenderedPageBreak/>
              <w:t>энергетикалык калдык ресурс</w:t>
            </w:r>
            <w:r w:rsidRPr="00067703">
              <w:rPr>
                <w:rFonts w:ascii="Times New Roman" w:eastAsia="Times New Roman" w:hAnsi="Times New Roman" w:cs="Times New Roman"/>
                <w:sz w:val="24"/>
                <w:szCs w:val="24"/>
                <w:lang w:eastAsia="ru-RU"/>
              </w:rPr>
              <w:t xml:space="preserve"> - негизги өндүрүштүн көмөкчү продуктусу түрүндө алынуучу же ушундай продукт болуп эсептелүүчү энергетикалык ресурс;</w:t>
            </w:r>
          </w:p>
          <w:p w14:paraId="2F2C5011" w14:textId="77777777" w:rsidR="007F218B" w:rsidRPr="00067703" w:rsidRDefault="007F218B" w:rsidP="007F218B">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энергетикалык ресурстарды натыйжалуу пайдалануу</w:t>
            </w:r>
            <w:r w:rsidRPr="00067703">
              <w:rPr>
                <w:rFonts w:ascii="Times New Roman" w:eastAsia="Times New Roman" w:hAnsi="Times New Roman" w:cs="Times New Roman"/>
                <w:sz w:val="24"/>
                <w:szCs w:val="24"/>
                <w:lang w:eastAsia="ru-RU"/>
              </w:rPr>
              <w:t xml:space="preserve"> - техника менен технологиялардын учурдагы өнүгүү деңгээлинде жана курчап турган чөйрөнү коргоого коюлуучу талаптарды сактоодо энергетикалык ресурстарды пайдалануунун кайтарымдуу натыйжалуулугуна жетишүү;</w:t>
            </w:r>
          </w:p>
          <w:p w14:paraId="52085A11" w14:textId="77777777" w:rsidR="007F218B" w:rsidRPr="00067703" w:rsidRDefault="007F218B" w:rsidP="007F218B">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энергиянын натыйжалуулугунун көрсөткүчү</w:t>
            </w:r>
            <w:r w:rsidRPr="00067703">
              <w:rPr>
                <w:rFonts w:ascii="Times New Roman" w:eastAsia="Times New Roman" w:hAnsi="Times New Roman" w:cs="Times New Roman"/>
                <w:sz w:val="24"/>
                <w:szCs w:val="24"/>
                <w:lang w:eastAsia="ru-RU"/>
              </w:rPr>
              <w:t xml:space="preserve"> - ар кандай продукция үчүн мамлекеттик стандарттар, ар кандай ченемдик укуктук актылар, колдонулуучу жабдуулар үчүн технологиялык регламенттер жана паспорттук сын-сыпаттар тарабынан белгиленген энергетикалык ресурстарды керектөөнүн же жумшоонун абсолюттук же салыштырма чен-өлчөмү;</w:t>
            </w:r>
          </w:p>
          <w:p w14:paraId="2574195E" w14:textId="77777777" w:rsidR="007F218B" w:rsidRPr="00067703" w:rsidRDefault="007F218B" w:rsidP="007F218B">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энергетикалык ресурстардын өндүрүмсүз чыгымы</w:t>
            </w:r>
            <w:r w:rsidRPr="00067703">
              <w:rPr>
                <w:rFonts w:ascii="Times New Roman" w:eastAsia="Times New Roman" w:hAnsi="Times New Roman" w:cs="Times New Roman"/>
                <w:sz w:val="24"/>
                <w:szCs w:val="24"/>
                <w:lang w:eastAsia="ru-RU"/>
              </w:rPr>
              <w:t xml:space="preserve"> - мамлекеттик стандарттар тарабынан белгиленген талаптарды сактабоо, ошондой эле башка ченемдик актыларда, колдонулган жабдуулар үчүн технологиялык регламенттерде паспорттук сын-сыпаттарда белгиленген талаптарды бузуу менен шартталган энергетикалык ресурстардын чыгымы;</w:t>
            </w:r>
          </w:p>
          <w:p w14:paraId="71FDE0CB" w14:textId="77777777" w:rsidR="007F218B" w:rsidRPr="00067703" w:rsidRDefault="007F218B" w:rsidP="007F218B">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энергетикалык ресурстардын коромжулугу</w:t>
            </w:r>
            <w:r w:rsidRPr="00067703">
              <w:rPr>
                <w:rFonts w:ascii="Times New Roman" w:eastAsia="Times New Roman" w:hAnsi="Times New Roman" w:cs="Times New Roman"/>
                <w:sz w:val="24"/>
                <w:szCs w:val="24"/>
                <w:lang w:eastAsia="ru-RU"/>
              </w:rPr>
              <w:t xml:space="preserve"> - энергетикалык ресурстардын жалпы жана алымдуу пайдаланылган санынын ортосундагы айырма;</w:t>
            </w:r>
          </w:p>
          <w:p w14:paraId="33A5CE0C" w14:textId="77777777" w:rsidR="007F218B" w:rsidRPr="00067703" w:rsidRDefault="007F218B" w:rsidP="007F218B">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энергиянын кайталанма булактары</w:t>
            </w:r>
            <w:r w:rsidRPr="00067703">
              <w:rPr>
                <w:rFonts w:ascii="Times New Roman" w:eastAsia="Times New Roman" w:hAnsi="Times New Roman" w:cs="Times New Roman"/>
                <w:sz w:val="24"/>
                <w:szCs w:val="24"/>
                <w:lang w:eastAsia="ru-RU"/>
              </w:rPr>
              <w:t xml:space="preserve"> - күндүн, шамалдын, суунун, жердин жылуулугунун, суу агымдарынын табигый кыймылынын энергиясы;</w:t>
            </w:r>
          </w:p>
          <w:p w14:paraId="7ADE7766" w14:textId="77777777" w:rsidR="007F218B" w:rsidRPr="00067703" w:rsidRDefault="007F218B" w:rsidP="007F218B">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отундун альтернативалуу түрлөрү</w:t>
            </w:r>
            <w:r w:rsidRPr="00067703">
              <w:rPr>
                <w:rFonts w:ascii="Times New Roman" w:eastAsia="Times New Roman" w:hAnsi="Times New Roman" w:cs="Times New Roman"/>
                <w:sz w:val="24"/>
                <w:szCs w:val="24"/>
                <w:lang w:eastAsia="ru-RU"/>
              </w:rPr>
              <w:t xml:space="preserve"> - колдонулушу кыйла кымбат же таңсык энергетикалык ресурстарды керектөөнү алмаштыруучу отундун түрлөрү (кысылган жана суюлтулган газ, биогаз, генератордук газ, биомассаны кайра иштетүүдөн алынган продуктулар жана башкалар);</w:t>
            </w:r>
          </w:p>
          <w:p w14:paraId="43978A7A" w14:textId="77777777" w:rsidR="007F218B" w:rsidRPr="00067703" w:rsidRDefault="007F218B" w:rsidP="007F218B">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энергияны үнөмдөөчү технологиялар, жабдуу жана материалдар</w:t>
            </w:r>
            <w:r w:rsidRPr="00067703">
              <w:rPr>
                <w:rFonts w:ascii="Times New Roman" w:eastAsia="Times New Roman" w:hAnsi="Times New Roman" w:cs="Times New Roman"/>
                <w:sz w:val="24"/>
                <w:szCs w:val="24"/>
                <w:lang w:eastAsia="ru-RU"/>
              </w:rPr>
              <w:t xml:space="preserve"> - жетишкен деңгээлге салыштырмалуу отун-энергетикалык ресурстарды пайдалануунун натыйжалуулугун </w:t>
            </w:r>
            <w:r w:rsidRPr="00067703">
              <w:rPr>
                <w:rFonts w:ascii="Times New Roman" w:eastAsia="Times New Roman" w:hAnsi="Times New Roman" w:cs="Times New Roman"/>
                <w:sz w:val="24"/>
                <w:szCs w:val="24"/>
                <w:lang w:eastAsia="ru-RU"/>
              </w:rPr>
              <w:lastRenderedPageBreak/>
              <w:t>жогорулатууга мүмкүндүк берүүчү технологиялар, жабдуу жана материалдар;</w:t>
            </w:r>
          </w:p>
          <w:p w14:paraId="27A83F11" w14:textId="77777777" w:rsidR="007F218B" w:rsidRPr="00067703" w:rsidRDefault="007F218B" w:rsidP="007F218B">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энергияны үнөмдөө тармагындагы субъекттер</w:t>
            </w:r>
            <w:r w:rsidRPr="00067703">
              <w:rPr>
                <w:rFonts w:ascii="Times New Roman" w:eastAsia="Times New Roman" w:hAnsi="Times New Roman" w:cs="Times New Roman"/>
                <w:sz w:val="24"/>
                <w:szCs w:val="24"/>
                <w:lang w:eastAsia="ru-RU"/>
              </w:rPr>
              <w:t xml:space="preserve"> - Кыргыз Республикасынын мыйзамдарында белгиленген тартипте энергетикалык ресурстарды, отун-энергетикалык ресурстардын бардык түрлөрүн пайдалануу боюнча натыйжалуулугун жана сарамжалдуугун жогорулатууга багытталган ишти жүзөгө ашыруучу, жана казып алуу, кайра иштетүү, ташып баруу, өндүрүү, сактоо менен байланышкан ишти жүзөгө ашыруучу юридикалык жана жеке жактар.</w:t>
            </w:r>
          </w:p>
          <w:p w14:paraId="7C88335B" w14:textId="0C429DB8" w:rsidR="007F218B" w:rsidRPr="00067703" w:rsidRDefault="007F218B" w:rsidP="007F218B">
            <w:pPr>
              <w:shd w:val="clear" w:color="auto" w:fill="FFFFFF"/>
              <w:ind w:firstLine="397"/>
              <w:rPr>
                <w:rFonts w:ascii="Times New Roman" w:eastAsia="Times New Roman" w:hAnsi="Times New Roman" w:cs="Times New Roman"/>
                <w:sz w:val="24"/>
                <w:szCs w:val="24"/>
                <w:lang w:eastAsia="ru-RU"/>
              </w:rPr>
            </w:pPr>
            <w:r w:rsidRPr="00067703">
              <w:rPr>
                <w:rFonts w:ascii="Times New Roman" w:eastAsia="Times New Roman" w:hAnsi="Times New Roman" w:cs="Times New Roman"/>
                <w:i/>
                <w:iCs/>
                <w:sz w:val="24"/>
                <w:szCs w:val="24"/>
                <w:lang w:eastAsia="ru-RU"/>
              </w:rPr>
              <w:t>(КР 2008-жылдын 24-декабрындагы № 269 Мыйзамынын редакциясына ылайык)</w:t>
            </w:r>
          </w:p>
          <w:p w14:paraId="181F0AD1" w14:textId="2B17CC16" w:rsidR="00011FE3" w:rsidRPr="00067703" w:rsidRDefault="00011FE3" w:rsidP="00011FE3">
            <w:pPr>
              <w:ind w:firstLine="630"/>
              <w:jc w:val="both"/>
              <w:rPr>
                <w:rFonts w:ascii="Times New Roman" w:hAnsi="Times New Roman" w:cs="Times New Roman"/>
                <w:i/>
                <w:iCs/>
                <w:sz w:val="24"/>
                <w:szCs w:val="24"/>
              </w:rPr>
            </w:pPr>
          </w:p>
          <w:p w14:paraId="6AC2505D" w14:textId="77777777" w:rsidR="00E20AB2" w:rsidRPr="00067703" w:rsidRDefault="00E20AB2" w:rsidP="00011FE3">
            <w:pPr>
              <w:ind w:firstLine="630"/>
              <w:jc w:val="both"/>
              <w:rPr>
                <w:rFonts w:ascii="Times New Roman" w:hAnsi="Times New Roman" w:cs="Times New Roman"/>
                <w:sz w:val="24"/>
                <w:szCs w:val="24"/>
              </w:rPr>
            </w:pPr>
          </w:p>
          <w:p w14:paraId="3B91FA25" w14:textId="77777777" w:rsidR="005623B7" w:rsidRPr="00067703" w:rsidRDefault="005623B7" w:rsidP="00011FE3">
            <w:pPr>
              <w:ind w:firstLine="630"/>
              <w:jc w:val="both"/>
              <w:rPr>
                <w:rFonts w:ascii="Times New Roman" w:hAnsi="Times New Roman" w:cs="Times New Roman"/>
                <w:sz w:val="24"/>
                <w:szCs w:val="24"/>
              </w:rPr>
            </w:pPr>
          </w:p>
          <w:p w14:paraId="6A3628AB" w14:textId="77777777" w:rsidR="005623B7" w:rsidRPr="00067703" w:rsidRDefault="005623B7" w:rsidP="00011FE3">
            <w:pPr>
              <w:ind w:firstLine="630"/>
              <w:jc w:val="both"/>
              <w:rPr>
                <w:rFonts w:ascii="Times New Roman" w:hAnsi="Times New Roman" w:cs="Times New Roman"/>
                <w:sz w:val="24"/>
                <w:szCs w:val="24"/>
              </w:rPr>
            </w:pPr>
          </w:p>
          <w:p w14:paraId="3AC3100C" w14:textId="77777777" w:rsidR="005623B7" w:rsidRPr="00067703" w:rsidRDefault="005623B7" w:rsidP="00011FE3">
            <w:pPr>
              <w:ind w:firstLine="630"/>
              <w:jc w:val="both"/>
              <w:rPr>
                <w:rFonts w:ascii="Times New Roman" w:hAnsi="Times New Roman" w:cs="Times New Roman"/>
                <w:sz w:val="24"/>
                <w:szCs w:val="24"/>
              </w:rPr>
            </w:pPr>
          </w:p>
          <w:p w14:paraId="684B73B9" w14:textId="77777777" w:rsidR="005623B7" w:rsidRPr="00067703" w:rsidRDefault="005623B7" w:rsidP="00011FE3">
            <w:pPr>
              <w:ind w:firstLine="630"/>
              <w:jc w:val="both"/>
              <w:rPr>
                <w:rFonts w:ascii="Times New Roman" w:hAnsi="Times New Roman" w:cs="Times New Roman"/>
                <w:sz w:val="24"/>
                <w:szCs w:val="24"/>
              </w:rPr>
            </w:pPr>
          </w:p>
          <w:p w14:paraId="31A37878" w14:textId="77777777" w:rsidR="005623B7" w:rsidRPr="00067703" w:rsidRDefault="005623B7" w:rsidP="00011FE3">
            <w:pPr>
              <w:ind w:firstLine="630"/>
              <w:jc w:val="both"/>
              <w:rPr>
                <w:rFonts w:ascii="Times New Roman" w:hAnsi="Times New Roman" w:cs="Times New Roman"/>
                <w:sz w:val="24"/>
                <w:szCs w:val="24"/>
              </w:rPr>
            </w:pPr>
          </w:p>
          <w:p w14:paraId="67515B86" w14:textId="77777777" w:rsidR="005623B7" w:rsidRPr="00067703" w:rsidRDefault="005623B7" w:rsidP="00011FE3">
            <w:pPr>
              <w:ind w:firstLine="630"/>
              <w:jc w:val="both"/>
              <w:rPr>
                <w:rFonts w:ascii="Times New Roman" w:hAnsi="Times New Roman" w:cs="Times New Roman"/>
                <w:sz w:val="24"/>
                <w:szCs w:val="24"/>
              </w:rPr>
            </w:pPr>
          </w:p>
          <w:p w14:paraId="37310BE8" w14:textId="77777777" w:rsidR="005623B7" w:rsidRPr="00067703" w:rsidRDefault="005623B7" w:rsidP="00011FE3">
            <w:pPr>
              <w:ind w:firstLine="630"/>
              <w:jc w:val="both"/>
              <w:rPr>
                <w:rFonts w:ascii="Times New Roman" w:hAnsi="Times New Roman" w:cs="Times New Roman"/>
                <w:sz w:val="24"/>
                <w:szCs w:val="24"/>
              </w:rPr>
            </w:pPr>
          </w:p>
          <w:p w14:paraId="6FA29028" w14:textId="77777777" w:rsidR="005623B7" w:rsidRPr="00067703" w:rsidRDefault="005623B7" w:rsidP="00011FE3">
            <w:pPr>
              <w:ind w:firstLine="630"/>
              <w:jc w:val="both"/>
              <w:rPr>
                <w:rFonts w:ascii="Times New Roman" w:hAnsi="Times New Roman" w:cs="Times New Roman"/>
                <w:sz w:val="24"/>
                <w:szCs w:val="24"/>
              </w:rPr>
            </w:pPr>
          </w:p>
          <w:p w14:paraId="4A81364E" w14:textId="77777777" w:rsidR="005623B7" w:rsidRPr="00067703" w:rsidRDefault="005623B7" w:rsidP="00011FE3">
            <w:pPr>
              <w:ind w:firstLine="630"/>
              <w:jc w:val="both"/>
              <w:rPr>
                <w:rFonts w:ascii="Times New Roman" w:hAnsi="Times New Roman" w:cs="Times New Roman"/>
                <w:sz w:val="24"/>
                <w:szCs w:val="24"/>
              </w:rPr>
            </w:pPr>
          </w:p>
          <w:p w14:paraId="5A0D3E34" w14:textId="77777777" w:rsidR="005623B7" w:rsidRPr="00067703" w:rsidRDefault="005623B7" w:rsidP="00011FE3">
            <w:pPr>
              <w:ind w:firstLine="630"/>
              <w:jc w:val="both"/>
              <w:rPr>
                <w:rFonts w:ascii="Times New Roman" w:hAnsi="Times New Roman" w:cs="Times New Roman"/>
                <w:sz w:val="24"/>
                <w:szCs w:val="24"/>
              </w:rPr>
            </w:pPr>
          </w:p>
          <w:p w14:paraId="491831FF" w14:textId="77777777" w:rsidR="005623B7" w:rsidRPr="00067703" w:rsidRDefault="005623B7" w:rsidP="00011FE3">
            <w:pPr>
              <w:ind w:firstLine="630"/>
              <w:jc w:val="both"/>
              <w:rPr>
                <w:rFonts w:ascii="Times New Roman" w:hAnsi="Times New Roman" w:cs="Times New Roman"/>
                <w:sz w:val="24"/>
                <w:szCs w:val="24"/>
              </w:rPr>
            </w:pPr>
          </w:p>
          <w:p w14:paraId="4042ED10" w14:textId="77777777" w:rsidR="005623B7" w:rsidRPr="00067703" w:rsidRDefault="005623B7" w:rsidP="00011FE3">
            <w:pPr>
              <w:ind w:firstLine="630"/>
              <w:jc w:val="both"/>
              <w:rPr>
                <w:rFonts w:ascii="Times New Roman" w:hAnsi="Times New Roman" w:cs="Times New Roman"/>
                <w:sz w:val="24"/>
                <w:szCs w:val="24"/>
              </w:rPr>
            </w:pPr>
          </w:p>
          <w:p w14:paraId="628D4817" w14:textId="77777777" w:rsidR="005623B7" w:rsidRPr="00067703" w:rsidRDefault="005623B7" w:rsidP="00011FE3">
            <w:pPr>
              <w:ind w:firstLine="630"/>
              <w:jc w:val="both"/>
              <w:rPr>
                <w:rFonts w:ascii="Times New Roman" w:hAnsi="Times New Roman" w:cs="Times New Roman"/>
                <w:sz w:val="24"/>
                <w:szCs w:val="24"/>
              </w:rPr>
            </w:pPr>
          </w:p>
          <w:p w14:paraId="61138CEB" w14:textId="77777777" w:rsidR="005623B7" w:rsidRPr="00067703" w:rsidRDefault="005623B7" w:rsidP="00011FE3">
            <w:pPr>
              <w:ind w:firstLine="630"/>
              <w:jc w:val="both"/>
              <w:rPr>
                <w:rFonts w:ascii="Times New Roman" w:hAnsi="Times New Roman" w:cs="Times New Roman"/>
                <w:sz w:val="24"/>
                <w:szCs w:val="24"/>
              </w:rPr>
            </w:pPr>
          </w:p>
          <w:p w14:paraId="46120929" w14:textId="77777777" w:rsidR="005623B7" w:rsidRPr="00067703" w:rsidRDefault="005623B7" w:rsidP="00011FE3">
            <w:pPr>
              <w:ind w:firstLine="630"/>
              <w:jc w:val="both"/>
              <w:rPr>
                <w:rFonts w:ascii="Times New Roman" w:hAnsi="Times New Roman" w:cs="Times New Roman"/>
                <w:sz w:val="24"/>
                <w:szCs w:val="24"/>
              </w:rPr>
            </w:pPr>
          </w:p>
          <w:p w14:paraId="3CF6320D" w14:textId="77777777" w:rsidR="005623B7" w:rsidRPr="00067703" w:rsidRDefault="005623B7" w:rsidP="00011FE3">
            <w:pPr>
              <w:ind w:firstLine="630"/>
              <w:jc w:val="both"/>
              <w:rPr>
                <w:rFonts w:ascii="Times New Roman" w:hAnsi="Times New Roman" w:cs="Times New Roman"/>
                <w:sz w:val="24"/>
                <w:szCs w:val="24"/>
              </w:rPr>
            </w:pPr>
          </w:p>
          <w:p w14:paraId="4BEAF37D" w14:textId="77777777" w:rsidR="005623B7" w:rsidRPr="00067703" w:rsidRDefault="005623B7" w:rsidP="00011FE3">
            <w:pPr>
              <w:ind w:firstLine="630"/>
              <w:jc w:val="both"/>
              <w:rPr>
                <w:rFonts w:ascii="Times New Roman" w:hAnsi="Times New Roman" w:cs="Times New Roman"/>
                <w:sz w:val="24"/>
                <w:szCs w:val="24"/>
              </w:rPr>
            </w:pPr>
          </w:p>
          <w:p w14:paraId="0F8BE94A" w14:textId="77777777" w:rsidR="005623B7" w:rsidRPr="00067703" w:rsidRDefault="005623B7" w:rsidP="00011FE3">
            <w:pPr>
              <w:ind w:firstLine="630"/>
              <w:jc w:val="both"/>
              <w:rPr>
                <w:rFonts w:ascii="Times New Roman" w:hAnsi="Times New Roman" w:cs="Times New Roman"/>
                <w:sz w:val="24"/>
                <w:szCs w:val="24"/>
              </w:rPr>
            </w:pPr>
          </w:p>
          <w:p w14:paraId="05817E6C" w14:textId="77777777" w:rsidR="005623B7" w:rsidRPr="00067703" w:rsidRDefault="005623B7" w:rsidP="00011FE3">
            <w:pPr>
              <w:ind w:firstLine="630"/>
              <w:jc w:val="both"/>
              <w:rPr>
                <w:rFonts w:ascii="Times New Roman" w:hAnsi="Times New Roman" w:cs="Times New Roman"/>
                <w:sz w:val="24"/>
                <w:szCs w:val="24"/>
              </w:rPr>
            </w:pPr>
          </w:p>
          <w:p w14:paraId="53DBB419" w14:textId="77777777" w:rsidR="005623B7" w:rsidRPr="00067703" w:rsidRDefault="005623B7" w:rsidP="00011FE3">
            <w:pPr>
              <w:ind w:firstLine="630"/>
              <w:jc w:val="both"/>
              <w:rPr>
                <w:rFonts w:ascii="Times New Roman" w:hAnsi="Times New Roman" w:cs="Times New Roman"/>
                <w:sz w:val="24"/>
                <w:szCs w:val="24"/>
              </w:rPr>
            </w:pPr>
          </w:p>
          <w:p w14:paraId="2E990C22" w14:textId="77777777" w:rsidR="005623B7" w:rsidRPr="00067703" w:rsidRDefault="005623B7" w:rsidP="00011FE3">
            <w:pPr>
              <w:ind w:firstLine="630"/>
              <w:jc w:val="both"/>
              <w:rPr>
                <w:rFonts w:ascii="Times New Roman" w:hAnsi="Times New Roman" w:cs="Times New Roman"/>
                <w:sz w:val="24"/>
                <w:szCs w:val="24"/>
              </w:rPr>
            </w:pPr>
          </w:p>
          <w:p w14:paraId="40734127" w14:textId="77777777" w:rsidR="005623B7" w:rsidRPr="00067703" w:rsidRDefault="005623B7" w:rsidP="00011FE3">
            <w:pPr>
              <w:ind w:firstLine="630"/>
              <w:jc w:val="both"/>
              <w:rPr>
                <w:rFonts w:ascii="Times New Roman" w:hAnsi="Times New Roman" w:cs="Times New Roman"/>
                <w:sz w:val="24"/>
                <w:szCs w:val="24"/>
              </w:rPr>
            </w:pPr>
          </w:p>
          <w:p w14:paraId="209755FA" w14:textId="77777777" w:rsidR="005623B7" w:rsidRPr="00067703" w:rsidRDefault="005623B7" w:rsidP="00011FE3">
            <w:pPr>
              <w:ind w:firstLine="630"/>
              <w:jc w:val="both"/>
              <w:rPr>
                <w:rFonts w:ascii="Times New Roman" w:hAnsi="Times New Roman" w:cs="Times New Roman"/>
                <w:sz w:val="24"/>
                <w:szCs w:val="24"/>
              </w:rPr>
            </w:pPr>
          </w:p>
          <w:p w14:paraId="68CA255E" w14:textId="77777777" w:rsidR="005623B7" w:rsidRPr="00067703" w:rsidRDefault="005623B7" w:rsidP="00011FE3">
            <w:pPr>
              <w:ind w:firstLine="630"/>
              <w:jc w:val="both"/>
              <w:rPr>
                <w:rFonts w:ascii="Times New Roman" w:hAnsi="Times New Roman" w:cs="Times New Roman"/>
                <w:sz w:val="24"/>
                <w:szCs w:val="24"/>
              </w:rPr>
            </w:pPr>
          </w:p>
          <w:p w14:paraId="2E088747" w14:textId="77777777" w:rsidR="005623B7" w:rsidRPr="00067703" w:rsidRDefault="005623B7" w:rsidP="00011FE3">
            <w:pPr>
              <w:ind w:firstLine="630"/>
              <w:jc w:val="both"/>
              <w:rPr>
                <w:rFonts w:ascii="Times New Roman" w:hAnsi="Times New Roman" w:cs="Times New Roman"/>
                <w:sz w:val="24"/>
                <w:szCs w:val="24"/>
              </w:rPr>
            </w:pPr>
          </w:p>
          <w:p w14:paraId="183A7980" w14:textId="77777777" w:rsidR="005623B7" w:rsidRPr="00067703" w:rsidRDefault="005623B7" w:rsidP="00011FE3">
            <w:pPr>
              <w:ind w:firstLine="630"/>
              <w:jc w:val="both"/>
              <w:rPr>
                <w:rFonts w:ascii="Times New Roman" w:hAnsi="Times New Roman" w:cs="Times New Roman"/>
                <w:sz w:val="24"/>
                <w:szCs w:val="24"/>
              </w:rPr>
            </w:pPr>
          </w:p>
          <w:p w14:paraId="1653DAA6" w14:textId="77777777" w:rsidR="005623B7" w:rsidRPr="00067703" w:rsidRDefault="005623B7" w:rsidP="00011FE3">
            <w:pPr>
              <w:ind w:firstLine="630"/>
              <w:jc w:val="both"/>
              <w:rPr>
                <w:rFonts w:ascii="Times New Roman" w:hAnsi="Times New Roman" w:cs="Times New Roman"/>
                <w:sz w:val="24"/>
                <w:szCs w:val="24"/>
              </w:rPr>
            </w:pPr>
          </w:p>
          <w:p w14:paraId="29F7E028" w14:textId="77777777" w:rsidR="005623B7" w:rsidRPr="00067703" w:rsidRDefault="005623B7" w:rsidP="00011FE3">
            <w:pPr>
              <w:ind w:firstLine="630"/>
              <w:jc w:val="both"/>
              <w:rPr>
                <w:rFonts w:ascii="Times New Roman" w:hAnsi="Times New Roman" w:cs="Times New Roman"/>
                <w:sz w:val="24"/>
                <w:szCs w:val="24"/>
              </w:rPr>
            </w:pPr>
          </w:p>
          <w:p w14:paraId="255F2DCF" w14:textId="77777777" w:rsidR="005623B7" w:rsidRPr="00067703" w:rsidRDefault="005623B7" w:rsidP="00011FE3">
            <w:pPr>
              <w:ind w:firstLine="630"/>
              <w:jc w:val="both"/>
              <w:rPr>
                <w:rFonts w:ascii="Times New Roman" w:hAnsi="Times New Roman" w:cs="Times New Roman"/>
                <w:sz w:val="24"/>
                <w:szCs w:val="24"/>
              </w:rPr>
            </w:pPr>
          </w:p>
          <w:p w14:paraId="4F6D186B" w14:textId="77777777" w:rsidR="005623B7" w:rsidRPr="00067703" w:rsidRDefault="005623B7" w:rsidP="00011FE3">
            <w:pPr>
              <w:ind w:firstLine="630"/>
              <w:jc w:val="both"/>
              <w:rPr>
                <w:rFonts w:ascii="Times New Roman" w:hAnsi="Times New Roman" w:cs="Times New Roman"/>
                <w:sz w:val="24"/>
                <w:szCs w:val="24"/>
              </w:rPr>
            </w:pPr>
          </w:p>
          <w:p w14:paraId="274E9FE2" w14:textId="77777777" w:rsidR="005623B7" w:rsidRPr="00067703" w:rsidRDefault="005623B7" w:rsidP="00011FE3">
            <w:pPr>
              <w:ind w:firstLine="630"/>
              <w:jc w:val="both"/>
              <w:rPr>
                <w:rFonts w:ascii="Times New Roman" w:hAnsi="Times New Roman" w:cs="Times New Roman"/>
                <w:sz w:val="24"/>
                <w:szCs w:val="24"/>
              </w:rPr>
            </w:pPr>
          </w:p>
          <w:p w14:paraId="0E5860DE" w14:textId="77777777" w:rsidR="005623B7" w:rsidRPr="00067703" w:rsidRDefault="005623B7" w:rsidP="00011FE3">
            <w:pPr>
              <w:ind w:firstLine="630"/>
              <w:jc w:val="both"/>
              <w:rPr>
                <w:rFonts w:ascii="Times New Roman" w:hAnsi="Times New Roman" w:cs="Times New Roman"/>
                <w:sz w:val="24"/>
                <w:szCs w:val="24"/>
              </w:rPr>
            </w:pPr>
          </w:p>
          <w:p w14:paraId="6F88EE3A" w14:textId="77777777" w:rsidR="005623B7" w:rsidRPr="00067703" w:rsidRDefault="005623B7" w:rsidP="00011FE3">
            <w:pPr>
              <w:ind w:firstLine="630"/>
              <w:jc w:val="both"/>
              <w:rPr>
                <w:rFonts w:ascii="Times New Roman" w:hAnsi="Times New Roman" w:cs="Times New Roman"/>
                <w:sz w:val="24"/>
                <w:szCs w:val="24"/>
              </w:rPr>
            </w:pPr>
          </w:p>
          <w:p w14:paraId="73280F25" w14:textId="77777777" w:rsidR="005623B7" w:rsidRPr="00067703" w:rsidRDefault="005623B7" w:rsidP="00011FE3">
            <w:pPr>
              <w:ind w:firstLine="630"/>
              <w:jc w:val="both"/>
              <w:rPr>
                <w:rFonts w:ascii="Times New Roman" w:hAnsi="Times New Roman" w:cs="Times New Roman"/>
                <w:sz w:val="24"/>
                <w:szCs w:val="24"/>
              </w:rPr>
            </w:pPr>
          </w:p>
          <w:p w14:paraId="62D9E3D1" w14:textId="77777777" w:rsidR="005623B7" w:rsidRPr="00067703" w:rsidRDefault="005623B7" w:rsidP="00011FE3">
            <w:pPr>
              <w:ind w:firstLine="630"/>
              <w:jc w:val="both"/>
              <w:rPr>
                <w:rFonts w:ascii="Times New Roman" w:hAnsi="Times New Roman" w:cs="Times New Roman"/>
                <w:sz w:val="24"/>
                <w:szCs w:val="24"/>
              </w:rPr>
            </w:pPr>
          </w:p>
          <w:p w14:paraId="5C05BFFC" w14:textId="77777777" w:rsidR="005623B7" w:rsidRPr="00067703" w:rsidRDefault="005623B7" w:rsidP="00011FE3">
            <w:pPr>
              <w:ind w:firstLine="630"/>
              <w:jc w:val="both"/>
              <w:rPr>
                <w:rFonts w:ascii="Times New Roman" w:hAnsi="Times New Roman" w:cs="Times New Roman"/>
                <w:sz w:val="24"/>
                <w:szCs w:val="24"/>
              </w:rPr>
            </w:pPr>
          </w:p>
          <w:p w14:paraId="63A31870" w14:textId="77777777" w:rsidR="005623B7" w:rsidRPr="00067703" w:rsidRDefault="005623B7" w:rsidP="00011FE3">
            <w:pPr>
              <w:ind w:firstLine="630"/>
              <w:jc w:val="both"/>
              <w:rPr>
                <w:rFonts w:ascii="Times New Roman" w:hAnsi="Times New Roman" w:cs="Times New Roman"/>
                <w:sz w:val="24"/>
                <w:szCs w:val="24"/>
              </w:rPr>
            </w:pPr>
          </w:p>
          <w:p w14:paraId="02ED5E21" w14:textId="77777777" w:rsidR="005623B7" w:rsidRPr="00067703" w:rsidRDefault="005623B7" w:rsidP="00011FE3">
            <w:pPr>
              <w:ind w:firstLine="630"/>
              <w:jc w:val="both"/>
              <w:rPr>
                <w:rFonts w:ascii="Times New Roman" w:hAnsi="Times New Roman" w:cs="Times New Roman"/>
                <w:sz w:val="24"/>
                <w:szCs w:val="24"/>
              </w:rPr>
            </w:pPr>
          </w:p>
          <w:p w14:paraId="6740B881" w14:textId="77777777" w:rsidR="005623B7" w:rsidRPr="00067703" w:rsidRDefault="005623B7" w:rsidP="00011FE3">
            <w:pPr>
              <w:ind w:firstLine="630"/>
              <w:jc w:val="both"/>
              <w:rPr>
                <w:rFonts w:ascii="Times New Roman" w:hAnsi="Times New Roman" w:cs="Times New Roman"/>
                <w:sz w:val="24"/>
                <w:szCs w:val="24"/>
              </w:rPr>
            </w:pPr>
          </w:p>
          <w:p w14:paraId="38F326A0" w14:textId="77777777" w:rsidR="005623B7" w:rsidRPr="00067703" w:rsidRDefault="005623B7" w:rsidP="00011FE3">
            <w:pPr>
              <w:ind w:firstLine="630"/>
              <w:jc w:val="both"/>
              <w:rPr>
                <w:rFonts w:ascii="Times New Roman" w:hAnsi="Times New Roman" w:cs="Times New Roman"/>
                <w:sz w:val="24"/>
                <w:szCs w:val="24"/>
              </w:rPr>
            </w:pPr>
          </w:p>
          <w:p w14:paraId="631D98F9" w14:textId="77777777" w:rsidR="005623B7" w:rsidRPr="00067703" w:rsidRDefault="005623B7" w:rsidP="00011FE3">
            <w:pPr>
              <w:ind w:firstLine="630"/>
              <w:jc w:val="both"/>
              <w:rPr>
                <w:rFonts w:ascii="Times New Roman" w:hAnsi="Times New Roman" w:cs="Times New Roman"/>
                <w:sz w:val="24"/>
                <w:szCs w:val="24"/>
              </w:rPr>
            </w:pPr>
          </w:p>
          <w:p w14:paraId="018261ED" w14:textId="77777777" w:rsidR="005623B7" w:rsidRPr="00067703" w:rsidRDefault="005623B7" w:rsidP="00011FE3">
            <w:pPr>
              <w:ind w:firstLine="630"/>
              <w:jc w:val="both"/>
              <w:rPr>
                <w:rFonts w:ascii="Times New Roman" w:hAnsi="Times New Roman" w:cs="Times New Roman"/>
                <w:sz w:val="24"/>
                <w:szCs w:val="24"/>
              </w:rPr>
            </w:pPr>
          </w:p>
          <w:p w14:paraId="01F36FEF" w14:textId="77777777" w:rsidR="005623B7" w:rsidRPr="00067703" w:rsidRDefault="005623B7" w:rsidP="00011FE3">
            <w:pPr>
              <w:ind w:firstLine="630"/>
              <w:jc w:val="both"/>
              <w:rPr>
                <w:rFonts w:ascii="Times New Roman" w:hAnsi="Times New Roman" w:cs="Times New Roman"/>
                <w:sz w:val="24"/>
                <w:szCs w:val="24"/>
              </w:rPr>
            </w:pPr>
          </w:p>
          <w:p w14:paraId="7319C517" w14:textId="77777777" w:rsidR="005623B7" w:rsidRPr="00067703" w:rsidRDefault="005623B7" w:rsidP="00011FE3">
            <w:pPr>
              <w:ind w:firstLine="630"/>
              <w:jc w:val="both"/>
              <w:rPr>
                <w:rFonts w:ascii="Times New Roman" w:hAnsi="Times New Roman" w:cs="Times New Roman"/>
                <w:sz w:val="24"/>
                <w:szCs w:val="24"/>
              </w:rPr>
            </w:pPr>
          </w:p>
          <w:p w14:paraId="3EAB0192" w14:textId="77777777" w:rsidR="005623B7" w:rsidRPr="00067703" w:rsidRDefault="005623B7" w:rsidP="00011FE3">
            <w:pPr>
              <w:ind w:firstLine="630"/>
              <w:jc w:val="both"/>
              <w:rPr>
                <w:rFonts w:ascii="Times New Roman" w:hAnsi="Times New Roman" w:cs="Times New Roman"/>
                <w:sz w:val="24"/>
                <w:szCs w:val="24"/>
              </w:rPr>
            </w:pPr>
          </w:p>
          <w:p w14:paraId="41681315" w14:textId="77777777" w:rsidR="005623B7" w:rsidRPr="00067703" w:rsidRDefault="005623B7" w:rsidP="00011FE3">
            <w:pPr>
              <w:ind w:firstLine="630"/>
              <w:jc w:val="both"/>
              <w:rPr>
                <w:rFonts w:ascii="Times New Roman" w:hAnsi="Times New Roman" w:cs="Times New Roman"/>
                <w:sz w:val="24"/>
                <w:szCs w:val="24"/>
              </w:rPr>
            </w:pPr>
          </w:p>
          <w:p w14:paraId="50B0ECB0" w14:textId="77777777" w:rsidR="005623B7" w:rsidRPr="00067703" w:rsidRDefault="005623B7" w:rsidP="00011FE3">
            <w:pPr>
              <w:ind w:firstLine="630"/>
              <w:jc w:val="both"/>
              <w:rPr>
                <w:rFonts w:ascii="Times New Roman" w:hAnsi="Times New Roman" w:cs="Times New Roman"/>
                <w:sz w:val="24"/>
                <w:szCs w:val="24"/>
              </w:rPr>
            </w:pPr>
          </w:p>
          <w:p w14:paraId="2E74F088" w14:textId="77777777" w:rsidR="005623B7" w:rsidRPr="00067703" w:rsidRDefault="005623B7" w:rsidP="00011FE3">
            <w:pPr>
              <w:ind w:firstLine="630"/>
              <w:jc w:val="both"/>
              <w:rPr>
                <w:rFonts w:ascii="Times New Roman" w:hAnsi="Times New Roman" w:cs="Times New Roman"/>
                <w:sz w:val="24"/>
                <w:szCs w:val="24"/>
              </w:rPr>
            </w:pPr>
          </w:p>
          <w:p w14:paraId="573C6E04" w14:textId="77777777" w:rsidR="005623B7" w:rsidRPr="00067703" w:rsidRDefault="005623B7" w:rsidP="00011FE3">
            <w:pPr>
              <w:ind w:firstLine="630"/>
              <w:jc w:val="both"/>
              <w:rPr>
                <w:rFonts w:ascii="Times New Roman" w:hAnsi="Times New Roman" w:cs="Times New Roman"/>
                <w:sz w:val="24"/>
                <w:szCs w:val="24"/>
              </w:rPr>
            </w:pPr>
          </w:p>
          <w:p w14:paraId="44557CC6" w14:textId="77777777" w:rsidR="005623B7" w:rsidRPr="00067703" w:rsidRDefault="005623B7" w:rsidP="00011FE3">
            <w:pPr>
              <w:ind w:firstLine="630"/>
              <w:jc w:val="both"/>
              <w:rPr>
                <w:rFonts w:ascii="Times New Roman" w:hAnsi="Times New Roman" w:cs="Times New Roman"/>
                <w:sz w:val="24"/>
                <w:szCs w:val="24"/>
              </w:rPr>
            </w:pPr>
          </w:p>
          <w:p w14:paraId="1EA0924C" w14:textId="77777777" w:rsidR="005623B7" w:rsidRPr="00067703" w:rsidRDefault="005623B7" w:rsidP="00011FE3">
            <w:pPr>
              <w:ind w:firstLine="630"/>
              <w:jc w:val="both"/>
              <w:rPr>
                <w:rFonts w:ascii="Times New Roman" w:hAnsi="Times New Roman" w:cs="Times New Roman"/>
                <w:sz w:val="24"/>
                <w:szCs w:val="24"/>
              </w:rPr>
            </w:pPr>
          </w:p>
          <w:p w14:paraId="11192356" w14:textId="77777777" w:rsidR="005623B7" w:rsidRPr="00067703" w:rsidRDefault="005623B7" w:rsidP="00011FE3">
            <w:pPr>
              <w:ind w:firstLine="630"/>
              <w:jc w:val="both"/>
              <w:rPr>
                <w:rFonts w:ascii="Times New Roman" w:hAnsi="Times New Roman" w:cs="Times New Roman"/>
                <w:sz w:val="24"/>
                <w:szCs w:val="24"/>
              </w:rPr>
            </w:pPr>
          </w:p>
          <w:p w14:paraId="0C6D56CA" w14:textId="77777777" w:rsidR="005623B7" w:rsidRPr="00067703" w:rsidRDefault="005623B7" w:rsidP="00011FE3">
            <w:pPr>
              <w:ind w:firstLine="630"/>
              <w:jc w:val="both"/>
              <w:rPr>
                <w:rFonts w:ascii="Times New Roman" w:hAnsi="Times New Roman" w:cs="Times New Roman"/>
                <w:sz w:val="24"/>
                <w:szCs w:val="24"/>
              </w:rPr>
            </w:pPr>
          </w:p>
          <w:p w14:paraId="59A72DDE" w14:textId="77777777" w:rsidR="005623B7" w:rsidRPr="00067703" w:rsidRDefault="005623B7" w:rsidP="00011FE3">
            <w:pPr>
              <w:ind w:firstLine="630"/>
              <w:jc w:val="both"/>
              <w:rPr>
                <w:rFonts w:ascii="Times New Roman" w:hAnsi="Times New Roman" w:cs="Times New Roman"/>
                <w:sz w:val="24"/>
                <w:szCs w:val="24"/>
              </w:rPr>
            </w:pPr>
          </w:p>
          <w:p w14:paraId="7D97771C" w14:textId="77777777" w:rsidR="005623B7" w:rsidRPr="00067703" w:rsidRDefault="005623B7" w:rsidP="00011FE3">
            <w:pPr>
              <w:ind w:firstLine="630"/>
              <w:jc w:val="both"/>
              <w:rPr>
                <w:rFonts w:ascii="Times New Roman" w:hAnsi="Times New Roman" w:cs="Times New Roman"/>
                <w:sz w:val="24"/>
                <w:szCs w:val="24"/>
              </w:rPr>
            </w:pPr>
          </w:p>
          <w:p w14:paraId="36C168BB" w14:textId="77777777" w:rsidR="005623B7" w:rsidRPr="00067703" w:rsidRDefault="005623B7" w:rsidP="00011FE3">
            <w:pPr>
              <w:ind w:firstLine="630"/>
              <w:jc w:val="both"/>
              <w:rPr>
                <w:rFonts w:ascii="Times New Roman" w:hAnsi="Times New Roman" w:cs="Times New Roman"/>
                <w:sz w:val="24"/>
                <w:szCs w:val="24"/>
              </w:rPr>
            </w:pPr>
          </w:p>
          <w:p w14:paraId="34DB95A4" w14:textId="77777777" w:rsidR="005623B7" w:rsidRPr="00067703" w:rsidRDefault="005623B7" w:rsidP="00011FE3">
            <w:pPr>
              <w:ind w:firstLine="630"/>
              <w:jc w:val="both"/>
              <w:rPr>
                <w:rFonts w:ascii="Times New Roman" w:hAnsi="Times New Roman" w:cs="Times New Roman"/>
                <w:sz w:val="24"/>
                <w:szCs w:val="24"/>
              </w:rPr>
            </w:pPr>
          </w:p>
          <w:p w14:paraId="670887E5" w14:textId="77777777" w:rsidR="005623B7" w:rsidRPr="00067703" w:rsidRDefault="005623B7" w:rsidP="00011FE3">
            <w:pPr>
              <w:ind w:firstLine="630"/>
              <w:jc w:val="both"/>
              <w:rPr>
                <w:rFonts w:ascii="Times New Roman" w:hAnsi="Times New Roman" w:cs="Times New Roman"/>
                <w:sz w:val="24"/>
                <w:szCs w:val="24"/>
              </w:rPr>
            </w:pPr>
          </w:p>
          <w:p w14:paraId="4D525BCB" w14:textId="77777777" w:rsidR="005623B7" w:rsidRPr="00067703" w:rsidRDefault="005623B7" w:rsidP="00011FE3">
            <w:pPr>
              <w:ind w:firstLine="630"/>
              <w:jc w:val="both"/>
              <w:rPr>
                <w:rFonts w:ascii="Times New Roman" w:hAnsi="Times New Roman" w:cs="Times New Roman"/>
                <w:sz w:val="24"/>
                <w:szCs w:val="24"/>
              </w:rPr>
            </w:pPr>
          </w:p>
          <w:p w14:paraId="6B986165" w14:textId="77777777" w:rsidR="005623B7" w:rsidRPr="00067703" w:rsidRDefault="005623B7" w:rsidP="00011FE3">
            <w:pPr>
              <w:ind w:firstLine="630"/>
              <w:jc w:val="both"/>
              <w:rPr>
                <w:rFonts w:ascii="Times New Roman" w:hAnsi="Times New Roman" w:cs="Times New Roman"/>
                <w:sz w:val="24"/>
                <w:szCs w:val="24"/>
              </w:rPr>
            </w:pPr>
          </w:p>
          <w:p w14:paraId="4FDD5A0C" w14:textId="77777777" w:rsidR="005623B7" w:rsidRPr="00067703" w:rsidRDefault="005623B7" w:rsidP="00011FE3">
            <w:pPr>
              <w:ind w:firstLine="630"/>
              <w:jc w:val="both"/>
              <w:rPr>
                <w:rFonts w:ascii="Times New Roman" w:hAnsi="Times New Roman" w:cs="Times New Roman"/>
                <w:sz w:val="24"/>
                <w:szCs w:val="24"/>
              </w:rPr>
            </w:pPr>
          </w:p>
          <w:p w14:paraId="79D47006" w14:textId="77777777" w:rsidR="005623B7" w:rsidRPr="00067703" w:rsidRDefault="005623B7" w:rsidP="00011FE3">
            <w:pPr>
              <w:ind w:firstLine="630"/>
              <w:jc w:val="both"/>
              <w:rPr>
                <w:rFonts w:ascii="Times New Roman" w:hAnsi="Times New Roman" w:cs="Times New Roman"/>
                <w:sz w:val="24"/>
                <w:szCs w:val="24"/>
              </w:rPr>
            </w:pPr>
          </w:p>
          <w:p w14:paraId="65DA8512" w14:textId="77777777" w:rsidR="005623B7" w:rsidRPr="00067703" w:rsidRDefault="005623B7" w:rsidP="00011FE3">
            <w:pPr>
              <w:ind w:firstLine="630"/>
              <w:jc w:val="both"/>
              <w:rPr>
                <w:rFonts w:ascii="Times New Roman" w:hAnsi="Times New Roman" w:cs="Times New Roman"/>
                <w:sz w:val="24"/>
                <w:szCs w:val="24"/>
              </w:rPr>
            </w:pPr>
          </w:p>
          <w:p w14:paraId="0B2FFD27" w14:textId="77777777" w:rsidR="005623B7" w:rsidRPr="00067703" w:rsidRDefault="005623B7" w:rsidP="00011FE3">
            <w:pPr>
              <w:ind w:firstLine="630"/>
              <w:jc w:val="both"/>
              <w:rPr>
                <w:rFonts w:ascii="Times New Roman" w:hAnsi="Times New Roman" w:cs="Times New Roman"/>
                <w:sz w:val="24"/>
                <w:szCs w:val="24"/>
              </w:rPr>
            </w:pPr>
          </w:p>
          <w:p w14:paraId="4B0F6D13" w14:textId="77777777" w:rsidR="005623B7" w:rsidRPr="00067703" w:rsidRDefault="005623B7" w:rsidP="00011FE3">
            <w:pPr>
              <w:ind w:firstLine="630"/>
              <w:jc w:val="both"/>
              <w:rPr>
                <w:rFonts w:ascii="Times New Roman" w:hAnsi="Times New Roman" w:cs="Times New Roman"/>
                <w:sz w:val="24"/>
                <w:szCs w:val="24"/>
              </w:rPr>
            </w:pPr>
          </w:p>
          <w:p w14:paraId="29D85CAD" w14:textId="77777777" w:rsidR="005623B7" w:rsidRPr="00067703" w:rsidRDefault="005623B7" w:rsidP="00011FE3">
            <w:pPr>
              <w:ind w:firstLine="630"/>
              <w:jc w:val="both"/>
              <w:rPr>
                <w:rFonts w:ascii="Times New Roman" w:hAnsi="Times New Roman" w:cs="Times New Roman"/>
                <w:sz w:val="24"/>
                <w:szCs w:val="24"/>
              </w:rPr>
            </w:pPr>
          </w:p>
          <w:p w14:paraId="6C682C77" w14:textId="77777777" w:rsidR="005623B7" w:rsidRPr="00067703" w:rsidRDefault="005623B7" w:rsidP="00011FE3">
            <w:pPr>
              <w:ind w:firstLine="630"/>
              <w:jc w:val="both"/>
              <w:rPr>
                <w:rFonts w:ascii="Times New Roman" w:hAnsi="Times New Roman" w:cs="Times New Roman"/>
                <w:sz w:val="24"/>
                <w:szCs w:val="24"/>
              </w:rPr>
            </w:pPr>
          </w:p>
          <w:p w14:paraId="737EC657" w14:textId="77777777" w:rsidR="005623B7" w:rsidRPr="00067703" w:rsidRDefault="005623B7" w:rsidP="00011FE3">
            <w:pPr>
              <w:ind w:firstLine="630"/>
              <w:jc w:val="both"/>
              <w:rPr>
                <w:rFonts w:ascii="Times New Roman" w:hAnsi="Times New Roman" w:cs="Times New Roman"/>
                <w:sz w:val="24"/>
                <w:szCs w:val="24"/>
              </w:rPr>
            </w:pPr>
          </w:p>
          <w:p w14:paraId="618BF436" w14:textId="77777777" w:rsidR="005623B7" w:rsidRPr="00067703" w:rsidRDefault="005623B7" w:rsidP="00011FE3">
            <w:pPr>
              <w:ind w:firstLine="630"/>
              <w:jc w:val="both"/>
              <w:rPr>
                <w:rFonts w:ascii="Times New Roman" w:hAnsi="Times New Roman" w:cs="Times New Roman"/>
                <w:sz w:val="24"/>
                <w:szCs w:val="24"/>
              </w:rPr>
            </w:pPr>
          </w:p>
          <w:p w14:paraId="51249827" w14:textId="77777777" w:rsidR="005623B7" w:rsidRPr="00067703" w:rsidRDefault="005623B7" w:rsidP="00011FE3">
            <w:pPr>
              <w:ind w:firstLine="630"/>
              <w:jc w:val="both"/>
              <w:rPr>
                <w:rFonts w:ascii="Times New Roman" w:hAnsi="Times New Roman" w:cs="Times New Roman"/>
                <w:sz w:val="24"/>
                <w:szCs w:val="24"/>
              </w:rPr>
            </w:pPr>
          </w:p>
          <w:p w14:paraId="03EDF686" w14:textId="77777777" w:rsidR="005623B7" w:rsidRPr="00067703" w:rsidRDefault="005623B7" w:rsidP="00011FE3">
            <w:pPr>
              <w:ind w:firstLine="630"/>
              <w:jc w:val="both"/>
              <w:rPr>
                <w:rFonts w:ascii="Times New Roman" w:hAnsi="Times New Roman" w:cs="Times New Roman"/>
                <w:sz w:val="24"/>
                <w:szCs w:val="24"/>
              </w:rPr>
            </w:pPr>
          </w:p>
          <w:p w14:paraId="5B172ACD" w14:textId="77777777" w:rsidR="005623B7" w:rsidRPr="00067703" w:rsidRDefault="005623B7" w:rsidP="00011FE3">
            <w:pPr>
              <w:ind w:firstLine="630"/>
              <w:jc w:val="both"/>
              <w:rPr>
                <w:rFonts w:ascii="Times New Roman" w:hAnsi="Times New Roman" w:cs="Times New Roman"/>
                <w:sz w:val="24"/>
                <w:szCs w:val="24"/>
              </w:rPr>
            </w:pPr>
          </w:p>
          <w:p w14:paraId="22D1D630" w14:textId="77777777" w:rsidR="005623B7" w:rsidRPr="00067703" w:rsidRDefault="005623B7" w:rsidP="00011FE3">
            <w:pPr>
              <w:ind w:firstLine="630"/>
              <w:jc w:val="both"/>
              <w:rPr>
                <w:rFonts w:ascii="Times New Roman" w:hAnsi="Times New Roman" w:cs="Times New Roman"/>
                <w:sz w:val="24"/>
                <w:szCs w:val="24"/>
              </w:rPr>
            </w:pPr>
          </w:p>
          <w:p w14:paraId="6712AF80" w14:textId="77777777" w:rsidR="005623B7" w:rsidRPr="00067703" w:rsidRDefault="005623B7" w:rsidP="00011FE3">
            <w:pPr>
              <w:ind w:firstLine="630"/>
              <w:jc w:val="both"/>
              <w:rPr>
                <w:rFonts w:ascii="Times New Roman" w:hAnsi="Times New Roman" w:cs="Times New Roman"/>
                <w:sz w:val="24"/>
                <w:szCs w:val="24"/>
              </w:rPr>
            </w:pPr>
          </w:p>
          <w:p w14:paraId="52E3A6F4" w14:textId="77777777" w:rsidR="005623B7" w:rsidRPr="00067703" w:rsidRDefault="005623B7" w:rsidP="00011FE3">
            <w:pPr>
              <w:ind w:firstLine="630"/>
              <w:jc w:val="both"/>
              <w:rPr>
                <w:rFonts w:ascii="Times New Roman" w:hAnsi="Times New Roman" w:cs="Times New Roman"/>
                <w:sz w:val="24"/>
                <w:szCs w:val="24"/>
              </w:rPr>
            </w:pPr>
          </w:p>
          <w:p w14:paraId="0288B63C" w14:textId="77777777" w:rsidR="005623B7" w:rsidRPr="00067703" w:rsidRDefault="005623B7" w:rsidP="00011FE3">
            <w:pPr>
              <w:ind w:firstLine="630"/>
              <w:jc w:val="both"/>
              <w:rPr>
                <w:rFonts w:ascii="Times New Roman" w:hAnsi="Times New Roman" w:cs="Times New Roman"/>
                <w:sz w:val="24"/>
                <w:szCs w:val="24"/>
              </w:rPr>
            </w:pPr>
          </w:p>
          <w:p w14:paraId="51C3DC3C" w14:textId="77777777" w:rsidR="005623B7" w:rsidRPr="00067703" w:rsidRDefault="005623B7" w:rsidP="00011FE3">
            <w:pPr>
              <w:ind w:firstLine="630"/>
              <w:jc w:val="both"/>
              <w:rPr>
                <w:rFonts w:ascii="Times New Roman" w:hAnsi="Times New Roman" w:cs="Times New Roman"/>
                <w:sz w:val="24"/>
                <w:szCs w:val="24"/>
              </w:rPr>
            </w:pPr>
          </w:p>
          <w:p w14:paraId="61E4CBBB" w14:textId="77777777" w:rsidR="005623B7" w:rsidRPr="00067703" w:rsidRDefault="005623B7" w:rsidP="00011FE3">
            <w:pPr>
              <w:ind w:firstLine="630"/>
              <w:jc w:val="both"/>
              <w:rPr>
                <w:rFonts w:ascii="Times New Roman" w:hAnsi="Times New Roman" w:cs="Times New Roman"/>
                <w:sz w:val="24"/>
                <w:szCs w:val="24"/>
              </w:rPr>
            </w:pPr>
          </w:p>
          <w:p w14:paraId="21689EED" w14:textId="77777777" w:rsidR="005623B7" w:rsidRPr="00067703" w:rsidRDefault="005623B7" w:rsidP="00011FE3">
            <w:pPr>
              <w:ind w:firstLine="630"/>
              <w:jc w:val="both"/>
              <w:rPr>
                <w:rFonts w:ascii="Times New Roman" w:hAnsi="Times New Roman" w:cs="Times New Roman"/>
                <w:sz w:val="24"/>
                <w:szCs w:val="24"/>
              </w:rPr>
            </w:pPr>
          </w:p>
          <w:p w14:paraId="45A5A358" w14:textId="77777777" w:rsidR="005623B7" w:rsidRPr="00067703" w:rsidRDefault="005623B7" w:rsidP="00011FE3">
            <w:pPr>
              <w:ind w:firstLine="630"/>
              <w:jc w:val="both"/>
              <w:rPr>
                <w:rFonts w:ascii="Times New Roman" w:hAnsi="Times New Roman" w:cs="Times New Roman"/>
                <w:sz w:val="24"/>
                <w:szCs w:val="24"/>
              </w:rPr>
            </w:pPr>
          </w:p>
          <w:p w14:paraId="7E78381D" w14:textId="77777777" w:rsidR="005623B7" w:rsidRPr="00067703" w:rsidRDefault="005623B7" w:rsidP="00011FE3">
            <w:pPr>
              <w:ind w:firstLine="630"/>
              <w:jc w:val="both"/>
              <w:rPr>
                <w:rFonts w:ascii="Times New Roman" w:hAnsi="Times New Roman" w:cs="Times New Roman"/>
                <w:sz w:val="24"/>
                <w:szCs w:val="24"/>
              </w:rPr>
            </w:pPr>
          </w:p>
          <w:p w14:paraId="650DA5DF" w14:textId="77777777" w:rsidR="005623B7" w:rsidRPr="00067703" w:rsidRDefault="005623B7" w:rsidP="00011FE3">
            <w:pPr>
              <w:ind w:firstLine="630"/>
              <w:jc w:val="both"/>
              <w:rPr>
                <w:rFonts w:ascii="Times New Roman" w:hAnsi="Times New Roman" w:cs="Times New Roman"/>
                <w:sz w:val="24"/>
                <w:szCs w:val="24"/>
              </w:rPr>
            </w:pPr>
          </w:p>
          <w:p w14:paraId="57A1473C" w14:textId="77777777" w:rsidR="005623B7" w:rsidRPr="00067703" w:rsidRDefault="005623B7" w:rsidP="00011FE3">
            <w:pPr>
              <w:ind w:firstLine="630"/>
              <w:jc w:val="both"/>
              <w:rPr>
                <w:rFonts w:ascii="Times New Roman" w:hAnsi="Times New Roman" w:cs="Times New Roman"/>
                <w:sz w:val="24"/>
                <w:szCs w:val="24"/>
              </w:rPr>
            </w:pPr>
          </w:p>
          <w:p w14:paraId="61369FDD" w14:textId="77777777" w:rsidR="005623B7" w:rsidRPr="00067703" w:rsidRDefault="005623B7" w:rsidP="00011FE3">
            <w:pPr>
              <w:ind w:firstLine="630"/>
              <w:jc w:val="both"/>
              <w:rPr>
                <w:rFonts w:ascii="Times New Roman" w:hAnsi="Times New Roman" w:cs="Times New Roman"/>
                <w:sz w:val="24"/>
                <w:szCs w:val="24"/>
              </w:rPr>
            </w:pPr>
          </w:p>
          <w:p w14:paraId="079FBDAD" w14:textId="77777777" w:rsidR="005623B7" w:rsidRPr="00067703" w:rsidRDefault="005623B7" w:rsidP="00011FE3">
            <w:pPr>
              <w:ind w:firstLine="630"/>
              <w:jc w:val="both"/>
              <w:rPr>
                <w:rFonts w:ascii="Times New Roman" w:hAnsi="Times New Roman" w:cs="Times New Roman"/>
                <w:sz w:val="24"/>
                <w:szCs w:val="24"/>
              </w:rPr>
            </w:pPr>
          </w:p>
          <w:p w14:paraId="163C47E7" w14:textId="77777777" w:rsidR="005623B7" w:rsidRPr="00067703" w:rsidRDefault="005623B7" w:rsidP="00011FE3">
            <w:pPr>
              <w:ind w:firstLine="630"/>
              <w:jc w:val="both"/>
              <w:rPr>
                <w:rFonts w:ascii="Times New Roman" w:hAnsi="Times New Roman" w:cs="Times New Roman"/>
                <w:sz w:val="24"/>
                <w:szCs w:val="24"/>
              </w:rPr>
            </w:pPr>
          </w:p>
          <w:p w14:paraId="219F2949" w14:textId="77777777" w:rsidR="005623B7" w:rsidRPr="00067703" w:rsidRDefault="005623B7" w:rsidP="00011FE3">
            <w:pPr>
              <w:ind w:firstLine="630"/>
              <w:jc w:val="both"/>
              <w:rPr>
                <w:rFonts w:ascii="Times New Roman" w:hAnsi="Times New Roman" w:cs="Times New Roman"/>
                <w:sz w:val="24"/>
                <w:szCs w:val="24"/>
              </w:rPr>
            </w:pPr>
          </w:p>
          <w:p w14:paraId="71FF8A1E" w14:textId="77777777" w:rsidR="005623B7" w:rsidRPr="00067703" w:rsidRDefault="005623B7" w:rsidP="00011FE3">
            <w:pPr>
              <w:ind w:firstLine="630"/>
              <w:jc w:val="both"/>
              <w:rPr>
                <w:rFonts w:ascii="Times New Roman" w:hAnsi="Times New Roman" w:cs="Times New Roman"/>
                <w:sz w:val="24"/>
                <w:szCs w:val="24"/>
              </w:rPr>
            </w:pPr>
          </w:p>
          <w:p w14:paraId="73628E5E" w14:textId="77777777" w:rsidR="005623B7" w:rsidRPr="00067703" w:rsidRDefault="005623B7" w:rsidP="00011FE3">
            <w:pPr>
              <w:ind w:firstLine="630"/>
              <w:jc w:val="both"/>
              <w:rPr>
                <w:rFonts w:ascii="Times New Roman" w:hAnsi="Times New Roman" w:cs="Times New Roman"/>
                <w:sz w:val="24"/>
                <w:szCs w:val="24"/>
              </w:rPr>
            </w:pPr>
          </w:p>
          <w:p w14:paraId="26FC9487" w14:textId="77777777" w:rsidR="005623B7" w:rsidRPr="00067703" w:rsidRDefault="005623B7" w:rsidP="00011FE3">
            <w:pPr>
              <w:ind w:firstLine="630"/>
              <w:jc w:val="both"/>
              <w:rPr>
                <w:rFonts w:ascii="Times New Roman" w:hAnsi="Times New Roman" w:cs="Times New Roman"/>
                <w:sz w:val="24"/>
                <w:szCs w:val="24"/>
              </w:rPr>
            </w:pPr>
          </w:p>
          <w:p w14:paraId="42DAB391" w14:textId="77777777" w:rsidR="005623B7" w:rsidRPr="00067703" w:rsidRDefault="005623B7" w:rsidP="00011FE3">
            <w:pPr>
              <w:ind w:firstLine="630"/>
              <w:jc w:val="both"/>
              <w:rPr>
                <w:rFonts w:ascii="Times New Roman" w:hAnsi="Times New Roman" w:cs="Times New Roman"/>
                <w:sz w:val="24"/>
                <w:szCs w:val="24"/>
              </w:rPr>
            </w:pPr>
          </w:p>
          <w:p w14:paraId="5B27A82D" w14:textId="77777777" w:rsidR="005623B7" w:rsidRPr="00067703" w:rsidRDefault="005623B7" w:rsidP="00011FE3">
            <w:pPr>
              <w:ind w:firstLine="630"/>
              <w:jc w:val="both"/>
              <w:rPr>
                <w:rFonts w:ascii="Times New Roman" w:hAnsi="Times New Roman" w:cs="Times New Roman"/>
                <w:sz w:val="24"/>
                <w:szCs w:val="24"/>
              </w:rPr>
            </w:pPr>
          </w:p>
          <w:p w14:paraId="1B6BB2C5" w14:textId="77777777" w:rsidR="005623B7" w:rsidRPr="00067703" w:rsidRDefault="005623B7" w:rsidP="00011FE3">
            <w:pPr>
              <w:ind w:firstLine="630"/>
              <w:jc w:val="both"/>
              <w:rPr>
                <w:rFonts w:ascii="Times New Roman" w:hAnsi="Times New Roman" w:cs="Times New Roman"/>
                <w:sz w:val="24"/>
                <w:szCs w:val="24"/>
              </w:rPr>
            </w:pPr>
          </w:p>
          <w:p w14:paraId="0DB6030A" w14:textId="77777777" w:rsidR="005623B7" w:rsidRPr="00067703" w:rsidRDefault="005623B7" w:rsidP="00011FE3">
            <w:pPr>
              <w:ind w:firstLine="630"/>
              <w:jc w:val="both"/>
              <w:rPr>
                <w:rFonts w:ascii="Times New Roman" w:hAnsi="Times New Roman" w:cs="Times New Roman"/>
                <w:sz w:val="24"/>
                <w:szCs w:val="24"/>
              </w:rPr>
            </w:pPr>
          </w:p>
          <w:p w14:paraId="1A9F5773" w14:textId="77777777" w:rsidR="005623B7" w:rsidRPr="00067703" w:rsidRDefault="005623B7" w:rsidP="00011FE3">
            <w:pPr>
              <w:ind w:firstLine="630"/>
              <w:jc w:val="both"/>
              <w:rPr>
                <w:rFonts w:ascii="Times New Roman" w:hAnsi="Times New Roman" w:cs="Times New Roman"/>
                <w:sz w:val="24"/>
                <w:szCs w:val="24"/>
              </w:rPr>
            </w:pPr>
          </w:p>
          <w:p w14:paraId="6DEA8ED2" w14:textId="77777777" w:rsidR="005623B7" w:rsidRPr="00067703" w:rsidRDefault="005623B7" w:rsidP="00011FE3">
            <w:pPr>
              <w:ind w:firstLine="630"/>
              <w:jc w:val="both"/>
              <w:rPr>
                <w:rFonts w:ascii="Times New Roman" w:hAnsi="Times New Roman" w:cs="Times New Roman"/>
                <w:sz w:val="24"/>
                <w:szCs w:val="24"/>
              </w:rPr>
            </w:pPr>
          </w:p>
          <w:p w14:paraId="5A760965" w14:textId="77777777" w:rsidR="005623B7" w:rsidRPr="00067703" w:rsidRDefault="005623B7" w:rsidP="00011FE3">
            <w:pPr>
              <w:ind w:firstLine="630"/>
              <w:jc w:val="both"/>
              <w:rPr>
                <w:rFonts w:ascii="Times New Roman" w:hAnsi="Times New Roman" w:cs="Times New Roman"/>
                <w:sz w:val="24"/>
                <w:szCs w:val="24"/>
              </w:rPr>
            </w:pPr>
          </w:p>
          <w:p w14:paraId="7D535250" w14:textId="77777777" w:rsidR="005623B7" w:rsidRPr="00067703" w:rsidRDefault="005623B7" w:rsidP="00011FE3">
            <w:pPr>
              <w:ind w:firstLine="630"/>
              <w:jc w:val="both"/>
              <w:rPr>
                <w:rFonts w:ascii="Times New Roman" w:hAnsi="Times New Roman" w:cs="Times New Roman"/>
                <w:sz w:val="24"/>
                <w:szCs w:val="24"/>
              </w:rPr>
            </w:pPr>
          </w:p>
          <w:p w14:paraId="0089B31D" w14:textId="77777777" w:rsidR="005623B7" w:rsidRPr="00067703" w:rsidRDefault="005623B7" w:rsidP="00011FE3">
            <w:pPr>
              <w:ind w:firstLine="630"/>
              <w:jc w:val="both"/>
              <w:rPr>
                <w:rFonts w:ascii="Times New Roman" w:hAnsi="Times New Roman" w:cs="Times New Roman"/>
                <w:sz w:val="24"/>
                <w:szCs w:val="24"/>
              </w:rPr>
            </w:pPr>
          </w:p>
          <w:p w14:paraId="3DA91050" w14:textId="77777777" w:rsidR="005623B7" w:rsidRPr="00067703" w:rsidRDefault="005623B7" w:rsidP="00011FE3">
            <w:pPr>
              <w:ind w:firstLine="630"/>
              <w:jc w:val="both"/>
              <w:rPr>
                <w:rFonts w:ascii="Times New Roman" w:hAnsi="Times New Roman" w:cs="Times New Roman"/>
                <w:sz w:val="24"/>
                <w:szCs w:val="24"/>
              </w:rPr>
            </w:pPr>
          </w:p>
          <w:p w14:paraId="19E3B06C" w14:textId="77777777" w:rsidR="005623B7" w:rsidRPr="00067703" w:rsidRDefault="005623B7" w:rsidP="00011FE3">
            <w:pPr>
              <w:ind w:firstLine="630"/>
              <w:jc w:val="both"/>
              <w:rPr>
                <w:rFonts w:ascii="Times New Roman" w:hAnsi="Times New Roman" w:cs="Times New Roman"/>
                <w:sz w:val="24"/>
                <w:szCs w:val="24"/>
              </w:rPr>
            </w:pPr>
          </w:p>
          <w:p w14:paraId="54FC7CC6" w14:textId="77777777" w:rsidR="00652AD1" w:rsidRPr="00067703" w:rsidRDefault="00652AD1" w:rsidP="00011FE3">
            <w:pPr>
              <w:ind w:firstLine="630"/>
              <w:jc w:val="both"/>
              <w:rPr>
                <w:rFonts w:ascii="Times New Roman" w:hAnsi="Times New Roman" w:cs="Times New Roman"/>
                <w:sz w:val="24"/>
                <w:szCs w:val="24"/>
              </w:rPr>
            </w:pPr>
          </w:p>
          <w:p w14:paraId="754B9D01" w14:textId="77777777" w:rsidR="00652AD1" w:rsidRPr="00067703" w:rsidRDefault="00652AD1" w:rsidP="00011FE3">
            <w:pPr>
              <w:ind w:firstLine="630"/>
              <w:jc w:val="both"/>
              <w:rPr>
                <w:rFonts w:ascii="Times New Roman" w:hAnsi="Times New Roman" w:cs="Times New Roman"/>
                <w:sz w:val="24"/>
                <w:szCs w:val="24"/>
              </w:rPr>
            </w:pPr>
          </w:p>
          <w:p w14:paraId="4EF3D8A1" w14:textId="77777777" w:rsidR="005623B7" w:rsidRPr="00067703" w:rsidRDefault="005623B7" w:rsidP="00011FE3">
            <w:pPr>
              <w:ind w:firstLine="630"/>
              <w:jc w:val="both"/>
              <w:rPr>
                <w:rFonts w:ascii="Times New Roman" w:hAnsi="Times New Roman" w:cs="Times New Roman"/>
                <w:sz w:val="24"/>
                <w:szCs w:val="24"/>
              </w:rPr>
            </w:pPr>
          </w:p>
          <w:p w14:paraId="7BCA7792" w14:textId="77777777" w:rsidR="005623B7" w:rsidRPr="00067703" w:rsidRDefault="005623B7" w:rsidP="00011FE3">
            <w:pPr>
              <w:ind w:firstLine="630"/>
              <w:jc w:val="both"/>
              <w:rPr>
                <w:rFonts w:ascii="Times New Roman" w:hAnsi="Times New Roman" w:cs="Times New Roman"/>
                <w:sz w:val="24"/>
                <w:szCs w:val="24"/>
              </w:rPr>
            </w:pPr>
          </w:p>
          <w:p w14:paraId="215A0923" w14:textId="77777777" w:rsidR="005623B7" w:rsidRPr="00067703" w:rsidRDefault="005623B7" w:rsidP="00011FE3">
            <w:pPr>
              <w:ind w:firstLine="630"/>
              <w:jc w:val="both"/>
              <w:rPr>
                <w:rFonts w:ascii="Times New Roman" w:hAnsi="Times New Roman" w:cs="Times New Roman"/>
                <w:sz w:val="24"/>
                <w:szCs w:val="24"/>
              </w:rPr>
            </w:pPr>
          </w:p>
          <w:p w14:paraId="161D492D" w14:textId="77777777" w:rsidR="005623B7" w:rsidRPr="00067703" w:rsidRDefault="005623B7" w:rsidP="00011FE3">
            <w:pPr>
              <w:ind w:firstLine="630"/>
              <w:jc w:val="both"/>
              <w:rPr>
                <w:rFonts w:ascii="Times New Roman" w:hAnsi="Times New Roman" w:cs="Times New Roman"/>
                <w:sz w:val="24"/>
                <w:szCs w:val="24"/>
              </w:rPr>
            </w:pPr>
          </w:p>
          <w:p w14:paraId="48589D61" w14:textId="6E3A47D0" w:rsidR="00214BA7" w:rsidRPr="00067703" w:rsidRDefault="00214BA7" w:rsidP="00067C02">
            <w:pPr>
              <w:jc w:val="both"/>
              <w:rPr>
                <w:rFonts w:ascii="Times New Roman" w:hAnsi="Times New Roman" w:cs="Times New Roman"/>
                <w:b/>
                <w:bCs/>
                <w:sz w:val="24"/>
                <w:szCs w:val="24"/>
              </w:rPr>
            </w:pPr>
          </w:p>
          <w:p w14:paraId="1EFC1358" w14:textId="77777777" w:rsidR="00214BA7" w:rsidRPr="00067703" w:rsidRDefault="00214BA7" w:rsidP="005623B7">
            <w:pPr>
              <w:ind w:firstLine="630"/>
              <w:jc w:val="both"/>
              <w:rPr>
                <w:rFonts w:ascii="Times New Roman" w:hAnsi="Times New Roman" w:cs="Times New Roman"/>
                <w:b/>
                <w:bCs/>
                <w:sz w:val="24"/>
                <w:szCs w:val="24"/>
              </w:rPr>
            </w:pPr>
          </w:p>
          <w:p w14:paraId="605DD5F3" w14:textId="1459883C" w:rsidR="00920AF7" w:rsidRPr="00067703" w:rsidRDefault="00920AF7" w:rsidP="00920AF7">
            <w:pPr>
              <w:shd w:val="clear" w:color="auto" w:fill="FFFFFF"/>
              <w:ind w:firstLine="397"/>
              <w:jc w:val="both"/>
              <w:rPr>
                <w:rFonts w:ascii="Times New Roman" w:hAnsi="Times New Roman" w:cs="Times New Roman"/>
                <w:b/>
                <w:sz w:val="24"/>
                <w:szCs w:val="24"/>
              </w:rPr>
            </w:pPr>
            <w:r w:rsidRPr="00067703">
              <w:rPr>
                <w:rFonts w:ascii="Times New Roman" w:hAnsi="Times New Roman" w:cs="Times New Roman"/>
                <w:b/>
                <w:sz w:val="24"/>
                <w:szCs w:val="24"/>
              </w:rPr>
              <w:t>3-</w:t>
            </w:r>
            <w:r w:rsidR="004C5564">
              <w:rPr>
                <w:rFonts w:ascii="Times New Roman" w:hAnsi="Times New Roman" w:cs="Times New Roman"/>
                <w:b/>
                <w:sz w:val="24"/>
                <w:szCs w:val="24"/>
              </w:rPr>
              <w:t>берене</w:t>
            </w:r>
            <w:r w:rsidRPr="00067703">
              <w:rPr>
                <w:rFonts w:ascii="Times New Roman" w:hAnsi="Times New Roman" w:cs="Times New Roman"/>
                <w:b/>
                <w:sz w:val="24"/>
                <w:szCs w:val="24"/>
              </w:rPr>
              <w:t>. Кыргыз Республикасынын энергияны үнөмдөө тууралу мыйзамдары</w:t>
            </w:r>
          </w:p>
          <w:p w14:paraId="0AE5B441" w14:textId="77777777" w:rsidR="00920AF7" w:rsidRPr="00067703" w:rsidRDefault="00920AF7" w:rsidP="00920AF7">
            <w:pPr>
              <w:shd w:val="clear" w:color="auto" w:fill="FFFFFF"/>
              <w:ind w:firstLine="397"/>
              <w:jc w:val="both"/>
              <w:rPr>
                <w:rFonts w:ascii="Times New Roman" w:hAnsi="Times New Roman" w:cs="Times New Roman"/>
                <w:sz w:val="24"/>
                <w:szCs w:val="24"/>
              </w:rPr>
            </w:pPr>
            <w:r w:rsidRPr="00067703">
              <w:rPr>
                <w:rFonts w:ascii="Times New Roman" w:hAnsi="Times New Roman" w:cs="Times New Roman"/>
                <w:sz w:val="24"/>
                <w:szCs w:val="24"/>
              </w:rPr>
              <w:t>Кыргыз Республикасынын энергияны үнөмдөө тууралу мыйзамдары ушул Мыйзамдан, башка мыйзамдардан жана аларга ылайык кабыл алынуучу ченемдик-укуктук актылардан, ошондой эле Кыргыз Республикасы катышуучусу болуп саналган, мыйзам тарабынан белгиленген тартипте күчүнө кирген эл аралык келишимдерден турат.</w:t>
            </w:r>
          </w:p>
          <w:p w14:paraId="2940E773" w14:textId="292F53FB" w:rsidR="00920AF7" w:rsidRPr="00067703" w:rsidRDefault="00920AF7" w:rsidP="00920AF7">
            <w:pPr>
              <w:shd w:val="clear" w:color="auto" w:fill="FFFFFF"/>
              <w:ind w:firstLine="397"/>
              <w:rPr>
                <w:rFonts w:ascii="Times New Roman" w:hAnsi="Times New Roman" w:cs="Times New Roman"/>
                <w:i/>
                <w:sz w:val="24"/>
                <w:szCs w:val="24"/>
              </w:rPr>
            </w:pPr>
            <w:r w:rsidRPr="00067703">
              <w:rPr>
                <w:rFonts w:ascii="Times New Roman" w:hAnsi="Times New Roman" w:cs="Times New Roman"/>
                <w:i/>
                <w:sz w:val="24"/>
                <w:szCs w:val="24"/>
              </w:rPr>
              <w:t>(КР </w:t>
            </w:r>
            <w:hyperlink r:id="rId8" w:history="1">
              <w:r w:rsidRPr="00067703">
                <w:rPr>
                  <w:rFonts w:ascii="Times New Roman" w:hAnsi="Times New Roman" w:cs="Times New Roman"/>
                  <w:i/>
                  <w:sz w:val="24"/>
                  <w:szCs w:val="24"/>
                </w:rPr>
                <w:t>2008-жылдын 24-декабрындагы № 269</w:t>
              </w:r>
            </w:hyperlink>
            <w:r w:rsidRPr="00067703">
              <w:rPr>
                <w:rFonts w:ascii="Times New Roman" w:hAnsi="Times New Roman" w:cs="Times New Roman"/>
                <w:i/>
                <w:sz w:val="24"/>
                <w:szCs w:val="24"/>
              </w:rPr>
              <w:t> Мыйзамынын редакциясына ылайык)</w:t>
            </w:r>
          </w:p>
          <w:p w14:paraId="33D9A249" w14:textId="259FC667" w:rsidR="005623B7" w:rsidRPr="00067703" w:rsidRDefault="005623B7" w:rsidP="005623B7">
            <w:pPr>
              <w:ind w:firstLine="630"/>
              <w:jc w:val="both"/>
              <w:rPr>
                <w:rFonts w:ascii="Times New Roman" w:hAnsi="Times New Roman" w:cs="Times New Roman"/>
                <w:i/>
                <w:iCs/>
                <w:sz w:val="24"/>
                <w:szCs w:val="24"/>
              </w:rPr>
            </w:pPr>
          </w:p>
          <w:p w14:paraId="01D5DA9E" w14:textId="20EF9BCD" w:rsidR="005623B7" w:rsidRPr="00067703" w:rsidRDefault="005623B7" w:rsidP="005623B7">
            <w:pPr>
              <w:ind w:firstLine="630"/>
              <w:jc w:val="both"/>
              <w:rPr>
                <w:rFonts w:ascii="Times New Roman" w:hAnsi="Times New Roman" w:cs="Times New Roman"/>
                <w:b/>
                <w:bCs/>
                <w:sz w:val="24"/>
                <w:szCs w:val="24"/>
              </w:rPr>
            </w:pPr>
            <w:bookmarkStart w:id="1" w:name="st_4"/>
            <w:bookmarkEnd w:id="1"/>
          </w:p>
          <w:p w14:paraId="2338D88C" w14:textId="6E1319D5" w:rsidR="00AC54BA" w:rsidRPr="00067703" w:rsidRDefault="00AC54BA" w:rsidP="005623B7">
            <w:pPr>
              <w:ind w:firstLine="630"/>
              <w:jc w:val="both"/>
              <w:rPr>
                <w:rFonts w:ascii="Times New Roman" w:hAnsi="Times New Roman" w:cs="Times New Roman"/>
                <w:b/>
                <w:bCs/>
                <w:sz w:val="24"/>
                <w:szCs w:val="24"/>
              </w:rPr>
            </w:pPr>
          </w:p>
          <w:p w14:paraId="6DD2FA5C" w14:textId="2618E023" w:rsidR="00AC54BA" w:rsidRPr="00067703" w:rsidRDefault="00AC54BA" w:rsidP="005623B7">
            <w:pPr>
              <w:ind w:firstLine="630"/>
              <w:jc w:val="both"/>
              <w:rPr>
                <w:rFonts w:ascii="Times New Roman" w:hAnsi="Times New Roman" w:cs="Times New Roman"/>
                <w:b/>
                <w:bCs/>
                <w:sz w:val="24"/>
                <w:szCs w:val="24"/>
              </w:rPr>
            </w:pPr>
          </w:p>
          <w:p w14:paraId="235B6D64" w14:textId="30C43E9A" w:rsidR="00067C02" w:rsidRPr="00067703" w:rsidRDefault="00067C02" w:rsidP="005623B7">
            <w:pPr>
              <w:ind w:firstLine="630"/>
              <w:jc w:val="both"/>
              <w:rPr>
                <w:rFonts w:ascii="Times New Roman" w:hAnsi="Times New Roman" w:cs="Times New Roman"/>
                <w:b/>
                <w:bCs/>
                <w:sz w:val="24"/>
                <w:szCs w:val="24"/>
              </w:rPr>
            </w:pPr>
          </w:p>
          <w:p w14:paraId="73A261B9" w14:textId="45768C14" w:rsidR="00067C02" w:rsidRPr="00067703" w:rsidRDefault="00067C02" w:rsidP="005623B7">
            <w:pPr>
              <w:ind w:firstLine="630"/>
              <w:jc w:val="both"/>
              <w:rPr>
                <w:rFonts w:ascii="Times New Roman" w:hAnsi="Times New Roman" w:cs="Times New Roman"/>
                <w:b/>
                <w:bCs/>
                <w:sz w:val="24"/>
                <w:szCs w:val="24"/>
              </w:rPr>
            </w:pPr>
          </w:p>
          <w:p w14:paraId="6FE8B04E" w14:textId="77777777" w:rsidR="00067C02" w:rsidRPr="00067703" w:rsidRDefault="00067C02" w:rsidP="005623B7">
            <w:pPr>
              <w:ind w:firstLine="630"/>
              <w:jc w:val="both"/>
              <w:rPr>
                <w:rFonts w:ascii="Times New Roman" w:hAnsi="Times New Roman" w:cs="Times New Roman"/>
                <w:b/>
                <w:bCs/>
                <w:sz w:val="24"/>
                <w:szCs w:val="24"/>
              </w:rPr>
            </w:pPr>
          </w:p>
          <w:p w14:paraId="4B0B0256" w14:textId="39F1B610" w:rsidR="00920AF7" w:rsidRPr="00067703" w:rsidRDefault="00920AF7" w:rsidP="00920AF7">
            <w:pPr>
              <w:shd w:val="clear" w:color="auto" w:fill="FFFFFF"/>
              <w:ind w:firstLine="397"/>
              <w:jc w:val="both"/>
              <w:rPr>
                <w:rFonts w:ascii="Times New Roman" w:eastAsia="Times New Roman" w:hAnsi="Times New Roman" w:cs="Times New Roman"/>
                <w:b/>
                <w:sz w:val="24"/>
                <w:szCs w:val="24"/>
                <w:lang w:eastAsia="ru-RU"/>
              </w:rPr>
            </w:pPr>
            <w:r w:rsidRPr="00067703">
              <w:rPr>
                <w:rFonts w:ascii="Times New Roman" w:eastAsia="Times New Roman" w:hAnsi="Times New Roman" w:cs="Times New Roman"/>
                <w:b/>
                <w:sz w:val="24"/>
                <w:szCs w:val="24"/>
                <w:lang w:eastAsia="ru-RU"/>
              </w:rPr>
              <w:lastRenderedPageBreak/>
              <w:t>4-</w:t>
            </w:r>
            <w:r w:rsidR="004C5564">
              <w:rPr>
                <w:rFonts w:ascii="Times New Roman" w:eastAsia="Times New Roman" w:hAnsi="Times New Roman" w:cs="Times New Roman"/>
                <w:b/>
                <w:sz w:val="24"/>
                <w:szCs w:val="24"/>
                <w:lang w:eastAsia="ru-RU"/>
              </w:rPr>
              <w:t>берене</w:t>
            </w:r>
            <w:r w:rsidRPr="00067703">
              <w:rPr>
                <w:rFonts w:ascii="Times New Roman" w:eastAsia="Times New Roman" w:hAnsi="Times New Roman" w:cs="Times New Roman"/>
                <w:b/>
                <w:sz w:val="24"/>
                <w:szCs w:val="24"/>
                <w:lang w:eastAsia="ru-RU"/>
              </w:rPr>
              <w:t>. Ушул Мыйзам колдонулуучу тармак</w:t>
            </w:r>
          </w:p>
          <w:p w14:paraId="00657344" w14:textId="77777777" w:rsidR="00920AF7" w:rsidRPr="00067703" w:rsidRDefault="00920AF7" w:rsidP="00920AF7">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Энергияны үнөмдөө тармагында мамлекеттик жөнгө салуунун объектиси болуп иш жүрүмүндө келип чыккан мамилелер саналат, алар төмөнкүлөргө багытталган:</w:t>
            </w:r>
          </w:p>
          <w:p w14:paraId="4F0398E5" w14:textId="77777777" w:rsidR="00920AF7" w:rsidRPr="00067703" w:rsidRDefault="00920AF7" w:rsidP="00920AF7">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энергетикалык ресурстарды казып алууга, өндүрүүгө, кайра иштетүүгө, ташып барууга, сактоого жана керектөөдө аларды натыйжалуу пайдаланууга;</w:t>
            </w:r>
          </w:p>
          <w:p w14:paraId="580D74F0" w14:textId="77777777" w:rsidR="00920AF7" w:rsidRPr="00067703" w:rsidRDefault="00920AF7" w:rsidP="00920AF7">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энергетикалык ресурстарды натыйжалуу пайдаланылышына мамлекеттик көзөмөлдү жүзөгө ашырууга;</w:t>
            </w:r>
          </w:p>
          <w:p w14:paraId="174C0B0F" w14:textId="77777777" w:rsidR="00920AF7" w:rsidRPr="00067703" w:rsidRDefault="00920AF7" w:rsidP="00920AF7">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энергетикалык ресурстардын алда канча кымбат жана тартыш түрлөрүн алмаштырууга жөндөмдүү отундун теңтайлаш түрлөрүн казып алууну жана өндүрүүнү өнүктүрүүгө;</w:t>
            </w:r>
          </w:p>
          <w:p w14:paraId="5B50F931" w14:textId="77777777" w:rsidR="00920AF7" w:rsidRPr="00067703" w:rsidRDefault="00920AF7" w:rsidP="00920AF7">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энергонатыйжалуу технологияларды, отун-энергия керектөөчү жана диагностикалык жабдууларды, конструкциялык жана изоляциялык материалдарды, энергетикалык ресурстардын чыгымдалышын эсепке алуунун жана алардын пайдаланылышын көзөмөлдөө үчүн приборлорду, энергиянын керектелишин автоматташтырылган башкаруу тутумдарын түзүүгө жана пайдаланууга;</w:t>
            </w:r>
          </w:p>
          <w:p w14:paraId="4C74B639" w14:textId="77777777" w:rsidR="00920AF7" w:rsidRPr="00067703" w:rsidRDefault="00920AF7" w:rsidP="00920AF7">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берилген жана керектелген энергетикалык ресурстарды эсепке алуу бөлүгүндө өлчөөнүн тактыгын, шексиздигин жана бирдиктүүлүгүн камсыз кылууга;</w:t>
            </w:r>
          </w:p>
          <w:p w14:paraId="347F985A" w14:textId="77777777" w:rsidR="00920AF7" w:rsidRPr="00067703" w:rsidRDefault="00920AF7" w:rsidP="00920AF7">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энергияны үнөмдөө боюнча, энергиянын жаңы булактары менен отун түрлөрүн, өлчөө каражаттарын пайдалануу боюнча маалыматтык камсыз кылууга жана энергетикалык ресурстардын чыгымдарын жөнгө салууга жана контролдоого;</w:t>
            </w:r>
          </w:p>
          <w:p w14:paraId="1E0480E6" w14:textId="77777777" w:rsidR="00920AF7" w:rsidRPr="00067703" w:rsidRDefault="00920AF7" w:rsidP="00920AF7">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энергияны үнөмдөө объекттерин техникалык ченемдөөнү жана метрологиялык камсыз кылууну жүзөгө ашырууга.</w:t>
            </w:r>
          </w:p>
          <w:p w14:paraId="2DD1C6FB" w14:textId="7F06D6CD" w:rsidR="00920AF7" w:rsidRPr="00067703" w:rsidRDefault="00920AF7" w:rsidP="00920AF7">
            <w:pPr>
              <w:shd w:val="clear" w:color="auto" w:fill="FFFFFF"/>
              <w:ind w:firstLine="397"/>
              <w:rPr>
                <w:rFonts w:ascii="Times New Roman" w:eastAsia="Times New Roman" w:hAnsi="Times New Roman" w:cs="Times New Roman"/>
                <w:i/>
                <w:iCs/>
                <w:sz w:val="24"/>
                <w:szCs w:val="24"/>
                <w:lang w:eastAsia="ru-RU"/>
              </w:rPr>
            </w:pPr>
            <w:r w:rsidRPr="00067703">
              <w:rPr>
                <w:rFonts w:ascii="Times New Roman" w:eastAsia="Times New Roman" w:hAnsi="Times New Roman" w:cs="Times New Roman"/>
                <w:i/>
                <w:iCs/>
                <w:sz w:val="24"/>
                <w:szCs w:val="24"/>
                <w:lang w:eastAsia="ru-RU"/>
              </w:rPr>
              <w:t>(КР 2008-жылдын 24-декабрындагы № 269</w:t>
            </w:r>
            <w:r w:rsidR="00067703" w:rsidRPr="00067703">
              <w:rPr>
                <w:rFonts w:ascii="Times New Roman" w:eastAsia="Times New Roman" w:hAnsi="Times New Roman" w:cs="Times New Roman"/>
                <w:i/>
                <w:iCs/>
                <w:sz w:val="24"/>
                <w:szCs w:val="24"/>
                <w:lang w:eastAsia="ru-RU"/>
              </w:rPr>
              <w:t xml:space="preserve">, </w:t>
            </w:r>
            <w:r w:rsidRPr="00067703">
              <w:rPr>
                <w:rFonts w:ascii="Times New Roman" w:eastAsia="Times New Roman" w:hAnsi="Times New Roman" w:cs="Times New Roman"/>
                <w:i/>
                <w:iCs/>
                <w:sz w:val="24"/>
                <w:szCs w:val="24"/>
                <w:lang w:eastAsia="ru-RU"/>
              </w:rPr>
              <w:t>2013-жылдын 30-июлундагы № 175 Мыйзамынын редакциясына ылайык)</w:t>
            </w:r>
          </w:p>
          <w:p w14:paraId="21C6E1D8" w14:textId="45E30BCA" w:rsidR="00920AF7" w:rsidRPr="00067703" w:rsidRDefault="00920AF7" w:rsidP="00214BA7">
            <w:pPr>
              <w:rPr>
                <w:rFonts w:ascii="Times New Roman" w:hAnsi="Times New Roman" w:cs="Times New Roman"/>
                <w:b/>
                <w:bCs/>
                <w:sz w:val="24"/>
                <w:szCs w:val="24"/>
              </w:rPr>
            </w:pPr>
          </w:p>
          <w:p w14:paraId="77F43431" w14:textId="77777777" w:rsidR="00920AF7" w:rsidRPr="00067703" w:rsidRDefault="00920AF7" w:rsidP="00C47D5A">
            <w:pPr>
              <w:ind w:firstLine="630"/>
              <w:jc w:val="center"/>
              <w:rPr>
                <w:rFonts w:ascii="Times New Roman" w:hAnsi="Times New Roman" w:cs="Times New Roman"/>
                <w:b/>
                <w:bCs/>
                <w:sz w:val="24"/>
                <w:szCs w:val="24"/>
              </w:rPr>
            </w:pPr>
          </w:p>
          <w:p w14:paraId="226A9D31" w14:textId="77777777" w:rsidR="00AC54BA" w:rsidRPr="00067703" w:rsidRDefault="00AC54BA" w:rsidP="00920AF7">
            <w:pPr>
              <w:ind w:firstLine="630"/>
              <w:jc w:val="center"/>
              <w:rPr>
                <w:rFonts w:ascii="Times New Roman" w:hAnsi="Times New Roman" w:cs="Times New Roman"/>
                <w:b/>
                <w:bCs/>
                <w:sz w:val="24"/>
                <w:szCs w:val="24"/>
              </w:rPr>
            </w:pPr>
          </w:p>
          <w:p w14:paraId="47B3CFAF" w14:textId="77777777" w:rsidR="00AC54BA" w:rsidRPr="00067703" w:rsidRDefault="00AC54BA" w:rsidP="00920AF7">
            <w:pPr>
              <w:ind w:firstLine="630"/>
              <w:jc w:val="center"/>
              <w:rPr>
                <w:rFonts w:ascii="Times New Roman" w:hAnsi="Times New Roman" w:cs="Times New Roman"/>
                <w:b/>
                <w:bCs/>
                <w:sz w:val="24"/>
                <w:szCs w:val="24"/>
              </w:rPr>
            </w:pPr>
          </w:p>
          <w:p w14:paraId="34BF9EA8" w14:textId="77777777" w:rsidR="00AC54BA" w:rsidRPr="00067703" w:rsidRDefault="00AC54BA" w:rsidP="00920AF7">
            <w:pPr>
              <w:ind w:firstLine="630"/>
              <w:jc w:val="center"/>
              <w:rPr>
                <w:rFonts w:ascii="Times New Roman" w:hAnsi="Times New Roman" w:cs="Times New Roman"/>
                <w:b/>
                <w:bCs/>
                <w:sz w:val="24"/>
                <w:szCs w:val="24"/>
              </w:rPr>
            </w:pPr>
          </w:p>
          <w:p w14:paraId="27C55A93" w14:textId="3A24E706" w:rsidR="00920AF7" w:rsidRPr="00067703" w:rsidRDefault="00920AF7" w:rsidP="00920AF7">
            <w:pPr>
              <w:ind w:firstLine="630"/>
              <w:jc w:val="center"/>
              <w:rPr>
                <w:rFonts w:ascii="Times New Roman" w:hAnsi="Times New Roman" w:cs="Times New Roman"/>
                <w:b/>
                <w:bCs/>
                <w:sz w:val="24"/>
                <w:szCs w:val="24"/>
              </w:rPr>
            </w:pPr>
            <w:r w:rsidRPr="00067703">
              <w:rPr>
                <w:rFonts w:ascii="Times New Roman" w:hAnsi="Times New Roman" w:cs="Times New Roman"/>
                <w:b/>
                <w:bCs/>
                <w:sz w:val="24"/>
                <w:szCs w:val="24"/>
              </w:rPr>
              <w:lastRenderedPageBreak/>
              <w:t>II бөлүм</w:t>
            </w:r>
          </w:p>
          <w:p w14:paraId="712505F8" w14:textId="59307F9C" w:rsidR="00C47D5A" w:rsidRPr="00067703" w:rsidRDefault="00920AF7" w:rsidP="00920AF7">
            <w:pPr>
              <w:ind w:firstLine="630"/>
              <w:jc w:val="center"/>
              <w:rPr>
                <w:rFonts w:ascii="Times New Roman" w:hAnsi="Times New Roman" w:cs="Times New Roman"/>
                <w:b/>
                <w:bCs/>
                <w:sz w:val="24"/>
                <w:szCs w:val="24"/>
              </w:rPr>
            </w:pPr>
            <w:r w:rsidRPr="00067703">
              <w:rPr>
                <w:rFonts w:ascii="Times New Roman" w:hAnsi="Times New Roman" w:cs="Times New Roman"/>
                <w:b/>
                <w:bCs/>
                <w:sz w:val="24"/>
                <w:szCs w:val="24"/>
              </w:rPr>
              <w:t>Энергияны үнөмдөө ишин мамлекеттик башкаруунун негиздери</w:t>
            </w:r>
          </w:p>
          <w:p w14:paraId="3462DC5A" w14:textId="6DB9F226" w:rsidR="00C47D5A" w:rsidRPr="00067703" w:rsidRDefault="00920AF7" w:rsidP="00C47D5A">
            <w:pPr>
              <w:ind w:firstLine="630"/>
              <w:jc w:val="both"/>
              <w:rPr>
                <w:rFonts w:ascii="Times New Roman" w:hAnsi="Times New Roman" w:cs="Times New Roman"/>
                <w:b/>
                <w:bCs/>
                <w:sz w:val="24"/>
                <w:szCs w:val="24"/>
              </w:rPr>
            </w:pPr>
            <w:bookmarkStart w:id="2" w:name="st_5"/>
            <w:bookmarkEnd w:id="2"/>
            <w:r w:rsidRPr="00067703">
              <w:rPr>
                <w:rFonts w:ascii="Times New Roman" w:hAnsi="Times New Roman" w:cs="Times New Roman"/>
                <w:b/>
                <w:bCs/>
                <w:sz w:val="24"/>
                <w:szCs w:val="24"/>
              </w:rPr>
              <w:t>5-</w:t>
            </w:r>
            <w:r w:rsidR="004C5564">
              <w:rPr>
                <w:rFonts w:ascii="Times New Roman" w:hAnsi="Times New Roman" w:cs="Times New Roman"/>
                <w:b/>
                <w:bCs/>
                <w:sz w:val="24"/>
                <w:szCs w:val="24"/>
              </w:rPr>
              <w:t>берене</w:t>
            </w:r>
            <w:r w:rsidRPr="00067703">
              <w:rPr>
                <w:rFonts w:ascii="Times New Roman" w:hAnsi="Times New Roman" w:cs="Times New Roman"/>
                <w:b/>
                <w:bCs/>
                <w:sz w:val="24"/>
                <w:szCs w:val="24"/>
              </w:rPr>
              <w:t>. Энергияны натыйжалуу пайдалануу жагындагы мамлекеттик саясаттын негизги принциптери</w:t>
            </w:r>
          </w:p>
          <w:p w14:paraId="6AF7F82A" w14:textId="4A021B8D" w:rsidR="00920AF7" w:rsidRPr="00067703" w:rsidRDefault="00920AF7" w:rsidP="00920AF7">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Энергияны үнөмдөө боюнча мамлекеттик саясат:</w:t>
            </w:r>
          </w:p>
          <w:p w14:paraId="64A7F324" w14:textId="1FD9E087" w:rsidR="00920AF7" w:rsidRPr="00067703" w:rsidRDefault="00920AF7" w:rsidP="00920AF7">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энергетикалык ресурстарды керектөөчүлөрдүн, жабдып туруучулардын жана өндүрүүчүлөрдүн кызыкчылыктарын айкалыштыруунун негизинде, анын ичинде өндүрүшкө дем берүүнүн</w:t>
            </w:r>
            <w:r w:rsidR="000C59D7" w:rsidRPr="00067703">
              <w:rPr>
                <w:rFonts w:ascii="Times New Roman" w:hAnsi="Times New Roman" w:cs="Times New Roman"/>
                <w:sz w:val="24"/>
                <w:szCs w:val="24"/>
              </w:rPr>
              <w:t xml:space="preserve"> жана</w:t>
            </w:r>
            <w:r w:rsidRPr="00067703">
              <w:rPr>
                <w:rFonts w:ascii="Times New Roman" w:hAnsi="Times New Roman" w:cs="Times New Roman"/>
                <w:sz w:val="24"/>
                <w:szCs w:val="24"/>
              </w:rPr>
              <w:t>, энергетикалык ресурстарды пайдалануунун натыйжалуулугун жогорулатуучу техникаларды жана технологияларды, энергетикалык ресурстарды чыгымдалышын эсептөөчү жана контролдоочу приборлорду колдонуунун жардамы менен юридикалык жана жеке жактардын энергия үнөмдөөгө кызыкдарлыгынын экономикалык жана укуктук шарттарын түзүү;</w:t>
            </w:r>
          </w:p>
          <w:p w14:paraId="7D45CC21" w14:textId="77BE33C1" w:rsidR="00920AF7" w:rsidRPr="00067703" w:rsidRDefault="00920AF7" w:rsidP="00920AF7">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энергияны үнөмдөөчү мамлекеттик долбоорлорду жана программаларды иштеп чыгуу жана ишке ашыруу жана энергиянын кайталанма булактарын, отундун альтернативалуу түрлөрүн жана энергетикалык калдык ресурстарды, ошондой эле отунэнергетикалык ресурстардын пайдалануу жүрүмүндө калктын ден соолугун жана айлана-чөйрөнүн коопсуздугун камсыз кыла турган мамлекеттик долбоорлорду жана программаларды пайдалануу;</w:t>
            </w:r>
          </w:p>
          <w:p w14:paraId="3116A92C" w14:textId="7C3B3324" w:rsidR="00920AF7" w:rsidRPr="00067703" w:rsidRDefault="00920AF7" w:rsidP="00920AF7">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энергетикалык жактан өтө натыйжалуу көргөзмөлүү долбоорлорду ишке ашыруу;</w:t>
            </w:r>
          </w:p>
          <w:p w14:paraId="30D72B39" w14:textId="47A0B0A1" w:rsidR="00920AF7" w:rsidRPr="00067703" w:rsidRDefault="00920AF7" w:rsidP="00920AF7">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энергияны үнөмдөө жагындагы иштин экономикалык, маалыматтык, билим берүүчү жана башка багыттарын ишке ашыруу;</w:t>
            </w:r>
          </w:p>
          <w:p w14:paraId="5479D8B0" w14:textId="49A1ECEB" w:rsidR="00C47D5A" w:rsidRPr="00067703" w:rsidRDefault="00920AF7" w:rsidP="00920AF7">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энергетикалык ресурстардын өндүрүлүшүн жана чыгымдалышын эсептөө боюнча ар кандай түрдөгү бирдиктүү программаларды түзүү жана пайдалануу;</w:t>
            </w:r>
          </w:p>
          <w:p w14:paraId="617AC5B5" w14:textId="47DEB0AD" w:rsidR="00C47D5A" w:rsidRPr="00067703" w:rsidRDefault="00920AF7" w:rsidP="00C47D5A">
            <w:pPr>
              <w:ind w:firstLine="630"/>
              <w:jc w:val="both"/>
              <w:rPr>
                <w:rFonts w:ascii="Times New Roman" w:hAnsi="Times New Roman" w:cs="Times New Roman"/>
                <w:b/>
                <w:sz w:val="24"/>
                <w:szCs w:val="24"/>
              </w:rPr>
            </w:pPr>
            <w:r w:rsidRPr="00067703">
              <w:rPr>
                <w:rFonts w:ascii="Times New Roman" w:hAnsi="Times New Roman" w:cs="Times New Roman"/>
                <w:b/>
                <w:sz w:val="24"/>
                <w:szCs w:val="24"/>
              </w:rPr>
              <w:t>энергетикалык ресурстарды пайдалануунун натыйжалуулугун жогорулатуу жагында эл аралык кызматташуу аркылуу камсыз кылынат</w:t>
            </w:r>
            <w:r w:rsidR="00C47D5A" w:rsidRPr="00067703">
              <w:rPr>
                <w:rFonts w:ascii="Times New Roman" w:hAnsi="Times New Roman" w:cs="Times New Roman"/>
                <w:b/>
                <w:sz w:val="24"/>
                <w:szCs w:val="24"/>
              </w:rPr>
              <w:t>.</w:t>
            </w:r>
          </w:p>
          <w:p w14:paraId="3DFF8E91" w14:textId="6C2DF7B8" w:rsidR="00C47D5A" w:rsidRPr="00067703" w:rsidRDefault="00336330" w:rsidP="00C47D5A">
            <w:pPr>
              <w:ind w:firstLine="630"/>
              <w:jc w:val="both"/>
              <w:rPr>
                <w:rFonts w:ascii="Times New Roman" w:hAnsi="Times New Roman" w:cs="Times New Roman"/>
                <w:i/>
                <w:iCs/>
                <w:sz w:val="24"/>
                <w:szCs w:val="24"/>
              </w:rPr>
            </w:pPr>
            <w:r w:rsidRPr="00067703">
              <w:rPr>
                <w:rFonts w:ascii="Times New Roman" w:hAnsi="Times New Roman" w:cs="Times New Roman"/>
                <w:i/>
                <w:iCs/>
                <w:sz w:val="24"/>
                <w:szCs w:val="24"/>
              </w:rPr>
              <w:lastRenderedPageBreak/>
              <w:t>(КР 2008-жылдын 24-декабрындагы № 269 Мыйзамынын редакциясына ылайык)</w:t>
            </w:r>
          </w:p>
          <w:p w14:paraId="52CD47A0" w14:textId="77777777" w:rsidR="00C47D5A" w:rsidRPr="00067703" w:rsidRDefault="00C47D5A" w:rsidP="00C47D5A">
            <w:pPr>
              <w:ind w:firstLine="630"/>
              <w:jc w:val="both"/>
              <w:rPr>
                <w:rFonts w:ascii="Times New Roman" w:hAnsi="Times New Roman" w:cs="Times New Roman"/>
                <w:b/>
                <w:bCs/>
                <w:sz w:val="24"/>
                <w:szCs w:val="24"/>
              </w:rPr>
            </w:pPr>
            <w:bookmarkStart w:id="3" w:name="st_6"/>
            <w:bookmarkStart w:id="4" w:name="classificator_010_110_010_000"/>
            <w:bookmarkEnd w:id="3"/>
            <w:bookmarkEnd w:id="4"/>
          </w:p>
          <w:p w14:paraId="2841954D" w14:textId="77777777" w:rsidR="00C47D5A" w:rsidRPr="00067703" w:rsidRDefault="00C47D5A" w:rsidP="00C47D5A">
            <w:pPr>
              <w:ind w:firstLine="630"/>
              <w:jc w:val="both"/>
              <w:rPr>
                <w:rFonts w:ascii="Times New Roman" w:hAnsi="Times New Roman" w:cs="Times New Roman"/>
                <w:b/>
                <w:bCs/>
                <w:sz w:val="24"/>
                <w:szCs w:val="24"/>
              </w:rPr>
            </w:pPr>
          </w:p>
          <w:p w14:paraId="77096C15" w14:textId="77777777" w:rsidR="00C47D5A" w:rsidRPr="00067703" w:rsidRDefault="00C47D5A" w:rsidP="00C47D5A">
            <w:pPr>
              <w:ind w:firstLine="630"/>
              <w:jc w:val="both"/>
              <w:rPr>
                <w:rFonts w:ascii="Times New Roman" w:hAnsi="Times New Roman" w:cs="Times New Roman"/>
                <w:b/>
                <w:bCs/>
                <w:sz w:val="24"/>
                <w:szCs w:val="24"/>
              </w:rPr>
            </w:pPr>
          </w:p>
          <w:p w14:paraId="3F845BEA" w14:textId="77777777" w:rsidR="00C47D5A" w:rsidRPr="00067703" w:rsidRDefault="00C47D5A" w:rsidP="00C47D5A">
            <w:pPr>
              <w:ind w:firstLine="630"/>
              <w:jc w:val="both"/>
              <w:rPr>
                <w:rFonts w:ascii="Times New Roman" w:hAnsi="Times New Roman" w:cs="Times New Roman"/>
                <w:b/>
                <w:bCs/>
                <w:sz w:val="24"/>
                <w:szCs w:val="24"/>
              </w:rPr>
            </w:pPr>
          </w:p>
          <w:p w14:paraId="25F58AF5" w14:textId="77777777" w:rsidR="00C47D5A" w:rsidRPr="00067703" w:rsidRDefault="00C47D5A" w:rsidP="00C47D5A">
            <w:pPr>
              <w:ind w:firstLine="630"/>
              <w:jc w:val="both"/>
              <w:rPr>
                <w:rFonts w:ascii="Times New Roman" w:hAnsi="Times New Roman" w:cs="Times New Roman"/>
                <w:b/>
                <w:bCs/>
                <w:sz w:val="24"/>
                <w:szCs w:val="24"/>
              </w:rPr>
            </w:pPr>
          </w:p>
          <w:p w14:paraId="57E091F3" w14:textId="77777777" w:rsidR="00C47D5A" w:rsidRPr="00067703" w:rsidRDefault="00C47D5A" w:rsidP="00C47D5A">
            <w:pPr>
              <w:ind w:firstLine="630"/>
              <w:jc w:val="both"/>
              <w:rPr>
                <w:rFonts w:ascii="Times New Roman" w:hAnsi="Times New Roman" w:cs="Times New Roman"/>
                <w:b/>
                <w:bCs/>
                <w:sz w:val="24"/>
                <w:szCs w:val="24"/>
              </w:rPr>
            </w:pPr>
          </w:p>
          <w:p w14:paraId="5D4BF2EA" w14:textId="77777777" w:rsidR="00C47D5A" w:rsidRPr="00067703" w:rsidRDefault="00C47D5A" w:rsidP="00C47D5A">
            <w:pPr>
              <w:ind w:firstLine="630"/>
              <w:jc w:val="both"/>
              <w:rPr>
                <w:rFonts w:ascii="Times New Roman" w:hAnsi="Times New Roman" w:cs="Times New Roman"/>
                <w:b/>
                <w:bCs/>
                <w:sz w:val="24"/>
                <w:szCs w:val="24"/>
              </w:rPr>
            </w:pPr>
          </w:p>
          <w:p w14:paraId="45B2DA77" w14:textId="77777777" w:rsidR="00C47D5A" w:rsidRPr="00067703" w:rsidRDefault="00C47D5A" w:rsidP="00C47D5A">
            <w:pPr>
              <w:ind w:firstLine="630"/>
              <w:jc w:val="both"/>
              <w:rPr>
                <w:rFonts w:ascii="Times New Roman" w:hAnsi="Times New Roman" w:cs="Times New Roman"/>
                <w:b/>
                <w:bCs/>
                <w:sz w:val="24"/>
                <w:szCs w:val="24"/>
              </w:rPr>
            </w:pPr>
          </w:p>
          <w:p w14:paraId="7973F0CD" w14:textId="77777777" w:rsidR="00C47D5A" w:rsidRPr="00067703" w:rsidRDefault="00C47D5A" w:rsidP="00C47D5A">
            <w:pPr>
              <w:ind w:firstLine="630"/>
              <w:jc w:val="both"/>
              <w:rPr>
                <w:rFonts w:ascii="Times New Roman" w:hAnsi="Times New Roman" w:cs="Times New Roman"/>
                <w:b/>
                <w:bCs/>
                <w:sz w:val="24"/>
                <w:szCs w:val="24"/>
              </w:rPr>
            </w:pPr>
          </w:p>
          <w:p w14:paraId="6FE9E60D" w14:textId="77777777" w:rsidR="00C47D5A" w:rsidRPr="00067703" w:rsidRDefault="00C47D5A" w:rsidP="00C47D5A">
            <w:pPr>
              <w:ind w:firstLine="630"/>
              <w:jc w:val="both"/>
              <w:rPr>
                <w:rFonts w:ascii="Times New Roman" w:hAnsi="Times New Roman" w:cs="Times New Roman"/>
                <w:b/>
                <w:bCs/>
                <w:sz w:val="24"/>
                <w:szCs w:val="24"/>
              </w:rPr>
            </w:pPr>
          </w:p>
          <w:p w14:paraId="7B2B6B0B" w14:textId="77777777" w:rsidR="00C47D5A" w:rsidRPr="00067703" w:rsidRDefault="00C47D5A" w:rsidP="00C47D5A">
            <w:pPr>
              <w:ind w:firstLine="630"/>
              <w:jc w:val="both"/>
              <w:rPr>
                <w:rFonts w:ascii="Times New Roman" w:hAnsi="Times New Roman" w:cs="Times New Roman"/>
                <w:b/>
                <w:bCs/>
                <w:sz w:val="24"/>
                <w:szCs w:val="24"/>
              </w:rPr>
            </w:pPr>
          </w:p>
          <w:p w14:paraId="4BB67B9B" w14:textId="77777777" w:rsidR="00C47D5A" w:rsidRPr="00067703" w:rsidRDefault="00C47D5A" w:rsidP="00C47D5A">
            <w:pPr>
              <w:ind w:firstLine="630"/>
              <w:jc w:val="both"/>
              <w:rPr>
                <w:rFonts w:ascii="Times New Roman" w:hAnsi="Times New Roman" w:cs="Times New Roman"/>
                <w:b/>
                <w:bCs/>
                <w:sz w:val="24"/>
                <w:szCs w:val="24"/>
              </w:rPr>
            </w:pPr>
          </w:p>
          <w:p w14:paraId="32B0D7D4" w14:textId="77777777" w:rsidR="00C47D5A" w:rsidRPr="00067703" w:rsidRDefault="00C47D5A" w:rsidP="00C47D5A">
            <w:pPr>
              <w:ind w:firstLine="630"/>
              <w:jc w:val="both"/>
              <w:rPr>
                <w:rFonts w:ascii="Times New Roman" w:hAnsi="Times New Roman" w:cs="Times New Roman"/>
                <w:b/>
                <w:bCs/>
                <w:sz w:val="24"/>
                <w:szCs w:val="24"/>
              </w:rPr>
            </w:pPr>
          </w:p>
          <w:p w14:paraId="4554B6C8" w14:textId="77777777" w:rsidR="00C47D5A" w:rsidRPr="00067703" w:rsidRDefault="00C47D5A" w:rsidP="00C47D5A">
            <w:pPr>
              <w:ind w:firstLine="630"/>
              <w:jc w:val="both"/>
              <w:rPr>
                <w:rFonts w:ascii="Times New Roman" w:hAnsi="Times New Roman" w:cs="Times New Roman"/>
                <w:b/>
                <w:bCs/>
                <w:sz w:val="24"/>
                <w:szCs w:val="24"/>
              </w:rPr>
            </w:pPr>
          </w:p>
          <w:p w14:paraId="5DF4FD88" w14:textId="77777777" w:rsidR="00C47D5A" w:rsidRPr="00067703" w:rsidRDefault="00C47D5A" w:rsidP="00C47D5A">
            <w:pPr>
              <w:ind w:firstLine="630"/>
              <w:jc w:val="both"/>
              <w:rPr>
                <w:rFonts w:ascii="Times New Roman" w:hAnsi="Times New Roman" w:cs="Times New Roman"/>
                <w:b/>
                <w:bCs/>
                <w:sz w:val="24"/>
                <w:szCs w:val="24"/>
              </w:rPr>
            </w:pPr>
          </w:p>
          <w:p w14:paraId="1AAF334F" w14:textId="77777777" w:rsidR="00C47D5A" w:rsidRPr="00067703" w:rsidRDefault="00C47D5A" w:rsidP="00C47D5A">
            <w:pPr>
              <w:ind w:firstLine="630"/>
              <w:jc w:val="both"/>
              <w:rPr>
                <w:rFonts w:ascii="Times New Roman" w:hAnsi="Times New Roman" w:cs="Times New Roman"/>
                <w:b/>
                <w:bCs/>
                <w:sz w:val="24"/>
                <w:szCs w:val="24"/>
              </w:rPr>
            </w:pPr>
          </w:p>
          <w:p w14:paraId="4E501C90" w14:textId="77777777" w:rsidR="00C47D5A" w:rsidRPr="00067703" w:rsidRDefault="00C47D5A" w:rsidP="00C47D5A">
            <w:pPr>
              <w:ind w:firstLine="630"/>
              <w:jc w:val="both"/>
              <w:rPr>
                <w:rFonts w:ascii="Times New Roman" w:hAnsi="Times New Roman" w:cs="Times New Roman"/>
                <w:b/>
                <w:bCs/>
                <w:sz w:val="24"/>
                <w:szCs w:val="24"/>
              </w:rPr>
            </w:pPr>
          </w:p>
          <w:p w14:paraId="7264A95C" w14:textId="3B8B40D8" w:rsidR="00C47D5A" w:rsidRPr="00067703" w:rsidRDefault="00C47D5A" w:rsidP="00C47D5A">
            <w:pPr>
              <w:ind w:firstLine="630"/>
              <w:jc w:val="both"/>
              <w:rPr>
                <w:rFonts w:ascii="Times New Roman" w:hAnsi="Times New Roman" w:cs="Times New Roman"/>
                <w:b/>
                <w:bCs/>
                <w:sz w:val="24"/>
                <w:szCs w:val="24"/>
              </w:rPr>
            </w:pPr>
          </w:p>
          <w:p w14:paraId="6843753C" w14:textId="77777777" w:rsidR="00214BA7" w:rsidRPr="00067703" w:rsidRDefault="00214BA7" w:rsidP="00C47D5A">
            <w:pPr>
              <w:ind w:firstLine="630"/>
              <w:jc w:val="both"/>
              <w:rPr>
                <w:rFonts w:ascii="Times New Roman" w:hAnsi="Times New Roman" w:cs="Times New Roman"/>
                <w:b/>
                <w:bCs/>
                <w:sz w:val="24"/>
                <w:szCs w:val="24"/>
              </w:rPr>
            </w:pPr>
          </w:p>
          <w:p w14:paraId="53C6E444" w14:textId="77777777" w:rsidR="00C47D5A" w:rsidRPr="00067703" w:rsidRDefault="00C47D5A" w:rsidP="00C47D5A">
            <w:pPr>
              <w:ind w:firstLine="630"/>
              <w:jc w:val="both"/>
              <w:rPr>
                <w:rFonts w:ascii="Times New Roman" w:hAnsi="Times New Roman" w:cs="Times New Roman"/>
                <w:b/>
                <w:bCs/>
                <w:sz w:val="24"/>
                <w:szCs w:val="24"/>
              </w:rPr>
            </w:pPr>
          </w:p>
          <w:p w14:paraId="100D140A" w14:textId="33A7CD94" w:rsidR="00C47D5A" w:rsidRPr="00067703" w:rsidRDefault="00214BA7" w:rsidP="00C47D5A">
            <w:pPr>
              <w:ind w:firstLine="630"/>
              <w:jc w:val="both"/>
              <w:rPr>
                <w:rFonts w:ascii="Times New Roman" w:hAnsi="Times New Roman" w:cs="Times New Roman"/>
                <w:b/>
                <w:bCs/>
                <w:sz w:val="24"/>
                <w:szCs w:val="24"/>
              </w:rPr>
            </w:pPr>
            <w:r w:rsidRPr="00067703">
              <w:rPr>
                <w:rFonts w:ascii="Times New Roman" w:hAnsi="Times New Roman" w:cs="Times New Roman"/>
                <w:b/>
                <w:bCs/>
                <w:sz w:val="24"/>
                <w:szCs w:val="24"/>
              </w:rPr>
              <w:t>6-</w:t>
            </w:r>
            <w:r w:rsidR="004C5564">
              <w:rPr>
                <w:rFonts w:ascii="Times New Roman" w:hAnsi="Times New Roman" w:cs="Times New Roman"/>
                <w:b/>
                <w:bCs/>
                <w:sz w:val="24"/>
                <w:szCs w:val="24"/>
              </w:rPr>
              <w:t>берене</w:t>
            </w:r>
            <w:r w:rsidRPr="00067703">
              <w:rPr>
                <w:rFonts w:ascii="Times New Roman" w:hAnsi="Times New Roman" w:cs="Times New Roman"/>
                <w:b/>
                <w:bCs/>
                <w:sz w:val="24"/>
                <w:szCs w:val="24"/>
              </w:rPr>
              <w:t>. Кыргыз Республикасынын Өкмөтүнүн энергияны үнөмдөө боюнча мамлекеттик саясатты жүзөгө ашыруудагы ыйгарым укуктары</w:t>
            </w:r>
          </w:p>
          <w:p w14:paraId="60C6826C" w14:textId="7565EC0B" w:rsidR="00C47D5A" w:rsidRPr="00067703" w:rsidRDefault="00214BA7" w:rsidP="00C47D5A">
            <w:pPr>
              <w:ind w:firstLine="630"/>
              <w:jc w:val="both"/>
              <w:rPr>
                <w:rFonts w:ascii="Times New Roman" w:hAnsi="Times New Roman" w:cs="Times New Roman"/>
                <w:sz w:val="24"/>
                <w:szCs w:val="24"/>
              </w:rPr>
            </w:pPr>
            <w:r w:rsidRPr="00067703">
              <w:rPr>
                <w:rFonts w:ascii="Times New Roman" w:hAnsi="Times New Roman" w:cs="Times New Roman"/>
                <w:sz w:val="24"/>
                <w:szCs w:val="24"/>
              </w:rPr>
              <w:t>Кыргыз Республикасынын Өкмөтүнүн энергияны үнөмдөө чөйрөсүндөгү ыйгарым укуктары төмөнкүлөрдү камтыйт:</w:t>
            </w:r>
          </w:p>
          <w:p w14:paraId="3A864B51" w14:textId="6027BF99" w:rsidR="00C47D5A" w:rsidRPr="00067703" w:rsidRDefault="00214BA7" w:rsidP="00C47D5A">
            <w:pPr>
              <w:ind w:firstLine="630"/>
              <w:jc w:val="both"/>
              <w:rPr>
                <w:rFonts w:ascii="Times New Roman" w:hAnsi="Times New Roman" w:cs="Times New Roman"/>
                <w:b/>
                <w:sz w:val="24"/>
                <w:szCs w:val="24"/>
              </w:rPr>
            </w:pPr>
            <w:r w:rsidRPr="00067703">
              <w:rPr>
                <w:rFonts w:ascii="Times New Roman" w:hAnsi="Times New Roman" w:cs="Times New Roman"/>
                <w:b/>
                <w:sz w:val="24"/>
                <w:szCs w:val="24"/>
              </w:rPr>
              <w:t>- энергияны үнөмдөө жагындагы бирдиктүү мамлекеттик саясатты жүргүзүүнү;</w:t>
            </w:r>
          </w:p>
          <w:p w14:paraId="755BE86D" w14:textId="5694C1E8" w:rsidR="00214BA7" w:rsidRPr="00067703" w:rsidRDefault="00214BA7" w:rsidP="00214BA7">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энергияны үнөмдөө чөйрөсүндөгү саясатты иштеп чыгуу боюнча, ошондой эле көзөмөлдөө жана контролдоо боюнча энергияны үнөмдөөнүн мамлекеттик тутумунун жана ыйгарым укуктуу мамлекеттик органдардын түзүмдөрүн аныктоону;</w:t>
            </w:r>
          </w:p>
          <w:p w14:paraId="3532BDC4" w14:textId="798BE275" w:rsidR="00C47D5A" w:rsidRPr="00067703" w:rsidRDefault="00214BA7" w:rsidP="00214BA7">
            <w:pPr>
              <w:ind w:firstLine="630"/>
              <w:jc w:val="both"/>
              <w:rPr>
                <w:rFonts w:ascii="Times New Roman" w:hAnsi="Times New Roman" w:cs="Times New Roman"/>
                <w:sz w:val="24"/>
                <w:szCs w:val="24"/>
              </w:rPr>
            </w:pPr>
            <w:r w:rsidRPr="00067703">
              <w:rPr>
                <w:rFonts w:ascii="Times New Roman" w:hAnsi="Times New Roman" w:cs="Times New Roman"/>
                <w:sz w:val="24"/>
                <w:szCs w:val="24"/>
              </w:rPr>
              <w:t xml:space="preserve">- "Энергетика жөнүндө" Кыргыз Республикасынын Мыйзамына жана башка кабыл алынган ченемдик укуктук </w:t>
            </w:r>
            <w:r w:rsidRPr="00067703">
              <w:rPr>
                <w:rFonts w:ascii="Times New Roman" w:hAnsi="Times New Roman" w:cs="Times New Roman"/>
                <w:sz w:val="24"/>
                <w:szCs w:val="24"/>
              </w:rPr>
              <w:lastRenderedPageBreak/>
              <w:t>актыларга ылайык Улуттук энергетикалык программаны ишке ашырууга контролду жүзөгө ашырууну;</w:t>
            </w:r>
          </w:p>
          <w:p w14:paraId="33FA1284" w14:textId="5ECD3104" w:rsidR="00214BA7" w:rsidRPr="00067703" w:rsidRDefault="00214BA7" w:rsidP="00214BA7">
            <w:pPr>
              <w:ind w:firstLine="630"/>
              <w:jc w:val="both"/>
              <w:rPr>
                <w:rFonts w:ascii="Times New Roman" w:hAnsi="Times New Roman" w:cs="Times New Roman"/>
                <w:sz w:val="24"/>
                <w:szCs w:val="24"/>
              </w:rPr>
            </w:pPr>
            <w:r w:rsidRPr="00067703">
              <w:rPr>
                <w:rFonts w:ascii="Times New Roman" w:hAnsi="Times New Roman" w:cs="Times New Roman"/>
                <w:sz w:val="24"/>
                <w:szCs w:val="24"/>
              </w:rPr>
              <w:t>- компетенциясынын чектеринде энергияны үнөмдөө чөйрөсүндөгү ченемдик укуктук актыларды кабыл алууну;</w:t>
            </w:r>
          </w:p>
          <w:p w14:paraId="79EA40CC" w14:textId="6FC71CAF" w:rsidR="00C47D5A" w:rsidRPr="00067703" w:rsidRDefault="00214BA7" w:rsidP="00214BA7">
            <w:pPr>
              <w:ind w:firstLine="630"/>
              <w:jc w:val="both"/>
              <w:rPr>
                <w:rFonts w:ascii="Times New Roman" w:hAnsi="Times New Roman" w:cs="Times New Roman"/>
                <w:sz w:val="24"/>
                <w:szCs w:val="24"/>
              </w:rPr>
            </w:pPr>
            <w:r w:rsidRPr="00067703">
              <w:rPr>
                <w:rFonts w:ascii="Times New Roman" w:hAnsi="Times New Roman" w:cs="Times New Roman"/>
                <w:sz w:val="24"/>
                <w:szCs w:val="24"/>
              </w:rPr>
              <w:t>- энергияны үнөмдөөнүн региондук жана тармактык программаларын бекитүүнү</w:t>
            </w:r>
            <w:r w:rsidR="00C47D5A" w:rsidRPr="00067703">
              <w:rPr>
                <w:rFonts w:ascii="Times New Roman" w:hAnsi="Times New Roman" w:cs="Times New Roman"/>
                <w:sz w:val="24"/>
                <w:szCs w:val="24"/>
              </w:rPr>
              <w:t>.</w:t>
            </w:r>
          </w:p>
          <w:p w14:paraId="2AC4C161" w14:textId="673FC54D" w:rsidR="00C47D5A" w:rsidRPr="00067703" w:rsidRDefault="00214BA7" w:rsidP="00C47D5A">
            <w:pPr>
              <w:ind w:firstLine="630"/>
              <w:jc w:val="both"/>
              <w:rPr>
                <w:rFonts w:ascii="Times New Roman" w:hAnsi="Times New Roman" w:cs="Times New Roman"/>
                <w:i/>
                <w:iCs/>
                <w:sz w:val="24"/>
                <w:szCs w:val="24"/>
              </w:rPr>
            </w:pPr>
            <w:r w:rsidRPr="00067703">
              <w:rPr>
                <w:rFonts w:ascii="Times New Roman" w:hAnsi="Times New Roman" w:cs="Times New Roman"/>
                <w:i/>
                <w:iCs/>
                <w:sz w:val="24"/>
                <w:szCs w:val="24"/>
              </w:rPr>
              <w:t>(КР 2013-жылдын 15-июнундагы № 96 Мыйзамынын редакциясына ылайык)</w:t>
            </w:r>
          </w:p>
          <w:p w14:paraId="573A65D1" w14:textId="77777777" w:rsidR="005623B7" w:rsidRPr="00067703" w:rsidRDefault="005623B7" w:rsidP="00011FE3">
            <w:pPr>
              <w:ind w:firstLine="630"/>
              <w:jc w:val="both"/>
              <w:rPr>
                <w:rFonts w:ascii="Times New Roman" w:hAnsi="Times New Roman" w:cs="Times New Roman"/>
                <w:sz w:val="24"/>
                <w:szCs w:val="24"/>
              </w:rPr>
            </w:pPr>
          </w:p>
          <w:p w14:paraId="7660DA24" w14:textId="77777777" w:rsidR="00985F3D" w:rsidRPr="00067703" w:rsidRDefault="00985F3D" w:rsidP="00011FE3">
            <w:pPr>
              <w:ind w:firstLine="630"/>
              <w:jc w:val="both"/>
              <w:rPr>
                <w:rFonts w:ascii="Times New Roman" w:hAnsi="Times New Roman" w:cs="Times New Roman"/>
                <w:sz w:val="24"/>
                <w:szCs w:val="24"/>
              </w:rPr>
            </w:pPr>
          </w:p>
          <w:p w14:paraId="7C9D8166" w14:textId="77777777" w:rsidR="00985F3D" w:rsidRPr="00067703" w:rsidRDefault="00985F3D" w:rsidP="00011FE3">
            <w:pPr>
              <w:ind w:firstLine="630"/>
              <w:jc w:val="both"/>
              <w:rPr>
                <w:rFonts w:ascii="Times New Roman" w:hAnsi="Times New Roman" w:cs="Times New Roman"/>
                <w:sz w:val="24"/>
                <w:szCs w:val="24"/>
              </w:rPr>
            </w:pPr>
          </w:p>
          <w:p w14:paraId="70D330D6" w14:textId="77777777" w:rsidR="00652AD1" w:rsidRPr="00067703" w:rsidRDefault="00652AD1" w:rsidP="00011FE3">
            <w:pPr>
              <w:ind w:firstLine="630"/>
              <w:jc w:val="both"/>
              <w:rPr>
                <w:rFonts w:ascii="Times New Roman" w:hAnsi="Times New Roman" w:cs="Times New Roman"/>
                <w:sz w:val="24"/>
                <w:szCs w:val="24"/>
              </w:rPr>
            </w:pPr>
          </w:p>
          <w:p w14:paraId="417A1CAB" w14:textId="77777777" w:rsidR="00985F3D" w:rsidRPr="00067703" w:rsidRDefault="00985F3D" w:rsidP="00011FE3">
            <w:pPr>
              <w:ind w:firstLine="630"/>
              <w:jc w:val="both"/>
              <w:rPr>
                <w:rFonts w:ascii="Times New Roman" w:hAnsi="Times New Roman" w:cs="Times New Roman"/>
                <w:sz w:val="24"/>
                <w:szCs w:val="24"/>
              </w:rPr>
            </w:pPr>
          </w:p>
          <w:p w14:paraId="04AA9448" w14:textId="77777777" w:rsidR="00985F3D" w:rsidRPr="00067703" w:rsidRDefault="00985F3D" w:rsidP="00011FE3">
            <w:pPr>
              <w:ind w:firstLine="630"/>
              <w:jc w:val="both"/>
              <w:rPr>
                <w:rFonts w:ascii="Times New Roman" w:hAnsi="Times New Roman" w:cs="Times New Roman"/>
                <w:sz w:val="24"/>
                <w:szCs w:val="24"/>
              </w:rPr>
            </w:pPr>
          </w:p>
          <w:p w14:paraId="1F073E90" w14:textId="77777777" w:rsidR="00985F3D" w:rsidRPr="00067703" w:rsidRDefault="00985F3D" w:rsidP="00011FE3">
            <w:pPr>
              <w:ind w:firstLine="630"/>
              <w:jc w:val="both"/>
              <w:rPr>
                <w:rFonts w:ascii="Times New Roman" w:hAnsi="Times New Roman" w:cs="Times New Roman"/>
                <w:sz w:val="24"/>
                <w:szCs w:val="24"/>
              </w:rPr>
            </w:pPr>
          </w:p>
          <w:p w14:paraId="73F7DAD3" w14:textId="6C9489AB" w:rsidR="00985F3D" w:rsidRPr="00067703" w:rsidRDefault="00985F3D" w:rsidP="00011FE3">
            <w:pPr>
              <w:ind w:firstLine="630"/>
              <w:jc w:val="both"/>
              <w:rPr>
                <w:rFonts w:ascii="Times New Roman" w:hAnsi="Times New Roman" w:cs="Times New Roman"/>
                <w:sz w:val="24"/>
                <w:szCs w:val="24"/>
              </w:rPr>
            </w:pPr>
          </w:p>
          <w:p w14:paraId="19724E8C" w14:textId="247F42BF" w:rsidR="00AC54BA" w:rsidRPr="00067703" w:rsidRDefault="00AC54BA" w:rsidP="00011FE3">
            <w:pPr>
              <w:ind w:firstLine="630"/>
              <w:jc w:val="both"/>
              <w:rPr>
                <w:rFonts w:ascii="Times New Roman" w:hAnsi="Times New Roman" w:cs="Times New Roman"/>
                <w:sz w:val="24"/>
                <w:szCs w:val="24"/>
              </w:rPr>
            </w:pPr>
          </w:p>
          <w:p w14:paraId="413065E4" w14:textId="77777777" w:rsidR="00AC54BA" w:rsidRPr="00067703" w:rsidRDefault="00AC54BA" w:rsidP="00011FE3">
            <w:pPr>
              <w:ind w:firstLine="630"/>
              <w:jc w:val="both"/>
              <w:rPr>
                <w:rFonts w:ascii="Times New Roman" w:hAnsi="Times New Roman" w:cs="Times New Roman"/>
                <w:sz w:val="24"/>
                <w:szCs w:val="24"/>
              </w:rPr>
            </w:pPr>
          </w:p>
          <w:p w14:paraId="0692B98E" w14:textId="77777777" w:rsidR="00985F3D" w:rsidRPr="00067703" w:rsidRDefault="00985F3D" w:rsidP="00011FE3">
            <w:pPr>
              <w:ind w:firstLine="630"/>
              <w:jc w:val="both"/>
              <w:rPr>
                <w:rFonts w:ascii="Times New Roman" w:hAnsi="Times New Roman" w:cs="Times New Roman"/>
                <w:sz w:val="24"/>
                <w:szCs w:val="24"/>
              </w:rPr>
            </w:pPr>
          </w:p>
          <w:p w14:paraId="45E53B73" w14:textId="77777777" w:rsidR="00985F3D" w:rsidRPr="00067703" w:rsidRDefault="00985F3D" w:rsidP="00011FE3">
            <w:pPr>
              <w:ind w:firstLine="630"/>
              <w:jc w:val="both"/>
              <w:rPr>
                <w:rFonts w:ascii="Times New Roman" w:hAnsi="Times New Roman" w:cs="Times New Roman"/>
                <w:sz w:val="24"/>
                <w:szCs w:val="24"/>
              </w:rPr>
            </w:pPr>
          </w:p>
          <w:p w14:paraId="3ADA44E1" w14:textId="0C8DBCAB" w:rsidR="00985F3D" w:rsidRPr="00067703" w:rsidRDefault="004827DD" w:rsidP="00985F3D">
            <w:pPr>
              <w:ind w:firstLine="630"/>
              <w:jc w:val="both"/>
              <w:rPr>
                <w:rFonts w:ascii="Times New Roman" w:hAnsi="Times New Roman" w:cs="Times New Roman"/>
                <w:b/>
                <w:bCs/>
                <w:sz w:val="24"/>
                <w:szCs w:val="24"/>
              </w:rPr>
            </w:pPr>
            <w:r w:rsidRPr="00067703">
              <w:rPr>
                <w:rFonts w:ascii="Times New Roman" w:hAnsi="Times New Roman" w:cs="Times New Roman"/>
                <w:b/>
                <w:bCs/>
                <w:sz w:val="24"/>
                <w:szCs w:val="24"/>
              </w:rPr>
              <w:t>6-1-</w:t>
            </w:r>
            <w:r w:rsidR="004C5564">
              <w:rPr>
                <w:rFonts w:ascii="Times New Roman" w:hAnsi="Times New Roman" w:cs="Times New Roman"/>
                <w:b/>
                <w:bCs/>
                <w:sz w:val="24"/>
                <w:szCs w:val="24"/>
              </w:rPr>
              <w:t>берене</w:t>
            </w:r>
            <w:r w:rsidRPr="00067703">
              <w:rPr>
                <w:rFonts w:ascii="Times New Roman" w:hAnsi="Times New Roman" w:cs="Times New Roman"/>
                <w:b/>
                <w:bCs/>
                <w:sz w:val="24"/>
                <w:szCs w:val="24"/>
              </w:rPr>
              <w:t>. Ыйгарым укуктуу мамлекеттик органдардын ыйгарым укуктары</w:t>
            </w:r>
          </w:p>
          <w:p w14:paraId="76DCFB9D"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Энергияны үнөмдөө чөйрөсүндөгү саясатты иштеп чыгуу боюнча ыйгарым укуктуу мамлекеттик органдын ыйгарым укуктары төмөнкүлөрдү камтыйт:</w:t>
            </w:r>
          </w:p>
          <w:p w14:paraId="16ADB8CA"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отунду жана энергияны пайдалануунун натыйжалуулугун жогорулатуу максаттарында инвестицияларды тартуу үчүн зарыл шарттарды түзүүнү;</w:t>
            </w:r>
          </w:p>
          <w:p w14:paraId="2196CF83"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энергияны үнөмдөө боюнча илимий изилдөө жана тажрыйбалык-конструктордук иштерди координациялоону;</w:t>
            </w:r>
          </w:p>
          <w:p w14:paraId="31A39BEC"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xml:space="preserve">- ушул жагындагы энергиянын натыйжалуу техникасын жана продукциясын, алдыңкы технологияны, башкаруу ыкмаларын жана илимий изилдөөлөрдү ишке киргизүүнү, энергиянын калдык ресурстарын жана таштандыларды утилдештирүүнү, ошондой эле күндүн, шамалдын, суунун энергиясын жана энергиянын башка </w:t>
            </w:r>
            <w:r w:rsidRPr="00067703">
              <w:rPr>
                <w:rFonts w:ascii="Times New Roman" w:eastAsia="Times New Roman" w:hAnsi="Times New Roman" w:cs="Times New Roman"/>
                <w:sz w:val="24"/>
                <w:szCs w:val="24"/>
                <w:lang w:eastAsia="ru-RU"/>
              </w:rPr>
              <w:lastRenderedPageBreak/>
              <w:t>булактарын пайдалануучу технологияларды киргизүү боюнча долбоорлордун жүзөгө ашырылышына көмөк көрсөтүүнү;</w:t>
            </w:r>
          </w:p>
          <w:p w14:paraId="6CA18393"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өнөр жайлык базаны өнүктүрүүгө жана энергияны эсептөө, контролдоо жана башкаруу приборлорунун, энергиялык жактан натыйжалуу жана экологиялык жактан коопсуз энергетикалык орнотмолорду, курулуш материалдарын жана буюмдарды чыгарууга көмөк көрсөтүүнү;</w:t>
            </w:r>
          </w:p>
          <w:p w14:paraId="0B418C40"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энергияны үнөмдөө чөйрөсүндөгү ченемдик укуктук актылардын долбоорлорун иштеп чыгууну;</w:t>
            </w:r>
          </w:p>
          <w:p w14:paraId="6CAE31D0"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кийин Кыргыз Республикасынын Өкмөтүнө бекитүүгө сунуш кылуу менен энергияны үнөмдөөнүн региондук жана тармактык программаларын иштеп чыгууну координациялоону;</w:t>
            </w:r>
          </w:p>
          <w:p w14:paraId="71B9EC19"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энергияны үнөмдөөнүн ченемдик-укуктук, усулдук жана экономикалык механизмдерин иштеп чыгууну жана кайта жаңылануучу энергетикалык ресурстарды пайдаланууга түрткү берүүнү;</w:t>
            </w:r>
          </w:p>
          <w:p w14:paraId="04A37EE3"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энергияны үнөмдөө жагында илимий изилдөөлөрдү уюштурууну;</w:t>
            </w:r>
          </w:p>
          <w:p w14:paraId="0F476B10"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эл аралык кызматташууга катышууну.</w:t>
            </w:r>
          </w:p>
          <w:p w14:paraId="41E2F8D0"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Энергияны үнөмдөө чөйрөсүндөгү көзөмөлдөө жана контролдоо боюнча ыйгарым укуктуу мамлекеттик органдын ыйгарым укуктары төмөнкүлөрдү камтыйт:</w:t>
            </w:r>
          </w:p>
          <w:p w14:paraId="3B701FA6"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отун-энергетикалык ресурстарды натыйжалуу пайдалануу үчүн техникалык көзөмөлдү уюштурууну жана жүзөгө ашырууну;</w:t>
            </w:r>
          </w:p>
          <w:p w14:paraId="424133E9" w14:textId="0EDEDA3A" w:rsidR="00985F3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электр жана жылуулук энергиясын өндүрүүчүлөрдүн энергия менен жабдуучу уюмдардын тармагына кирүүсүн камсыз кылуу жана тармактардын иш режиминин зарыл болгон техникалык жана башка ченемдерин сактоо боюнча иш-чараларды жүзөгө ашырууну.</w:t>
            </w:r>
          </w:p>
          <w:p w14:paraId="5A715586" w14:textId="4B7DD0C8" w:rsidR="00985F3D" w:rsidRPr="00067703" w:rsidRDefault="004827DD" w:rsidP="00985F3D">
            <w:pPr>
              <w:ind w:firstLine="630"/>
              <w:jc w:val="both"/>
              <w:rPr>
                <w:rFonts w:ascii="Times New Roman" w:hAnsi="Times New Roman" w:cs="Times New Roman"/>
                <w:i/>
                <w:iCs/>
                <w:sz w:val="24"/>
                <w:szCs w:val="24"/>
              </w:rPr>
            </w:pPr>
            <w:r w:rsidRPr="00067703">
              <w:rPr>
                <w:rFonts w:ascii="Times New Roman" w:hAnsi="Times New Roman" w:cs="Times New Roman"/>
                <w:i/>
                <w:iCs/>
                <w:sz w:val="24"/>
                <w:szCs w:val="24"/>
              </w:rPr>
              <w:t>(КР 2013-жылдын 15-июнундагы № 96 Мыйзамынын редакциясына ылайык)</w:t>
            </w:r>
          </w:p>
          <w:p w14:paraId="2421027E" w14:textId="77777777" w:rsidR="00985F3D" w:rsidRPr="00067703" w:rsidRDefault="00985F3D" w:rsidP="00011FE3">
            <w:pPr>
              <w:ind w:firstLine="630"/>
              <w:jc w:val="both"/>
              <w:rPr>
                <w:rFonts w:ascii="Times New Roman" w:hAnsi="Times New Roman" w:cs="Times New Roman"/>
                <w:sz w:val="24"/>
                <w:szCs w:val="24"/>
              </w:rPr>
            </w:pPr>
          </w:p>
          <w:p w14:paraId="2169734B" w14:textId="77777777" w:rsidR="00985F3D" w:rsidRPr="00067703" w:rsidRDefault="00985F3D" w:rsidP="00011FE3">
            <w:pPr>
              <w:ind w:firstLine="630"/>
              <w:jc w:val="both"/>
              <w:rPr>
                <w:rFonts w:ascii="Times New Roman" w:hAnsi="Times New Roman" w:cs="Times New Roman"/>
                <w:sz w:val="24"/>
                <w:szCs w:val="24"/>
              </w:rPr>
            </w:pPr>
          </w:p>
          <w:p w14:paraId="6578BDB7" w14:textId="77777777" w:rsidR="00985F3D" w:rsidRPr="00067703" w:rsidRDefault="00985F3D" w:rsidP="00011FE3">
            <w:pPr>
              <w:ind w:firstLine="630"/>
              <w:jc w:val="both"/>
              <w:rPr>
                <w:rFonts w:ascii="Times New Roman" w:hAnsi="Times New Roman" w:cs="Times New Roman"/>
                <w:sz w:val="24"/>
                <w:szCs w:val="24"/>
              </w:rPr>
            </w:pPr>
          </w:p>
          <w:p w14:paraId="6412FB88" w14:textId="77777777" w:rsidR="00985F3D" w:rsidRPr="00067703" w:rsidRDefault="00985F3D" w:rsidP="00011FE3">
            <w:pPr>
              <w:ind w:firstLine="630"/>
              <w:jc w:val="both"/>
              <w:rPr>
                <w:rFonts w:ascii="Times New Roman" w:hAnsi="Times New Roman" w:cs="Times New Roman"/>
                <w:sz w:val="24"/>
                <w:szCs w:val="24"/>
              </w:rPr>
            </w:pPr>
          </w:p>
          <w:p w14:paraId="47487961" w14:textId="77777777" w:rsidR="00985F3D" w:rsidRPr="00067703" w:rsidRDefault="00985F3D" w:rsidP="00011FE3">
            <w:pPr>
              <w:ind w:firstLine="630"/>
              <w:jc w:val="both"/>
              <w:rPr>
                <w:rFonts w:ascii="Times New Roman" w:hAnsi="Times New Roman" w:cs="Times New Roman"/>
                <w:sz w:val="24"/>
                <w:szCs w:val="24"/>
              </w:rPr>
            </w:pPr>
          </w:p>
          <w:p w14:paraId="42656A6F" w14:textId="77777777" w:rsidR="00985F3D" w:rsidRPr="00067703" w:rsidRDefault="00985F3D" w:rsidP="00011FE3">
            <w:pPr>
              <w:ind w:firstLine="630"/>
              <w:jc w:val="both"/>
              <w:rPr>
                <w:rFonts w:ascii="Times New Roman" w:hAnsi="Times New Roman" w:cs="Times New Roman"/>
                <w:sz w:val="24"/>
                <w:szCs w:val="24"/>
              </w:rPr>
            </w:pPr>
          </w:p>
          <w:p w14:paraId="47B10941" w14:textId="77777777" w:rsidR="00985F3D" w:rsidRPr="00067703" w:rsidRDefault="00985F3D" w:rsidP="00011FE3">
            <w:pPr>
              <w:ind w:firstLine="630"/>
              <w:jc w:val="both"/>
              <w:rPr>
                <w:rFonts w:ascii="Times New Roman" w:hAnsi="Times New Roman" w:cs="Times New Roman"/>
                <w:sz w:val="24"/>
                <w:szCs w:val="24"/>
              </w:rPr>
            </w:pPr>
          </w:p>
          <w:p w14:paraId="6DBCCFC9" w14:textId="77777777" w:rsidR="00985F3D" w:rsidRPr="00067703" w:rsidRDefault="00985F3D" w:rsidP="00011FE3">
            <w:pPr>
              <w:ind w:firstLine="630"/>
              <w:jc w:val="both"/>
              <w:rPr>
                <w:rFonts w:ascii="Times New Roman" w:hAnsi="Times New Roman" w:cs="Times New Roman"/>
                <w:sz w:val="24"/>
                <w:szCs w:val="24"/>
              </w:rPr>
            </w:pPr>
          </w:p>
          <w:p w14:paraId="7F7C55AA" w14:textId="77777777" w:rsidR="00985F3D" w:rsidRPr="00067703" w:rsidRDefault="00985F3D" w:rsidP="00011FE3">
            <w:pPr>
              <w:ind w:firstLine="630"/>
              <w:jc w:val="both"/>
              <w:rPr>
                <w:rFonts w:ascii="Times New Roman" w:hAnsi="Times New Roman" w:cs="Times New Roman"/>
                <w:sz w:val="24"/>
                <w:szCs w:val="24"/>
              </w:rPr>
            </w:pPr>
          </w:p>
          <w:p w14:paraId="5FEF6081" w14:textId="77777777" w:rsidR="00985F3D" w:rsidRPr="00067703" w:rsidRDefault="00985F3D" w:rsidP="00011FE3">
            <w:pPr>
              <w:ind w:firstLine="630"/>
              <w:jc w:val="both"/>
              <w:rPr>
                <w:rFonts w:ascii="Times New Roman" w:hAnsi="Times New Roman" w:cs="Times New Roman"/>
                <w:sz w:val="24"/>
                <w:szCs w:val="24"/>
              </w:rPr>
            </w:pPr>
          </w:p>
          <w:p w14:paraId="7D56178A" w14:textId="77777777" w:rsidR="00985F3D" w:rsidRPr="00067703" w:rsidRDefault="00985F3D" w:rsidP="00011FE3">
            <w:pPr>
              <w:ind w:firstLine="630"/>
              <w:jc w:val="both"/>
              <w:rPr>
                <w:rFonts w:ascii="Times New Roman" w:hAnsi="Times New Roman" w:cs="Times New Roman"/>
                <w:sz w:val="24"/>
                <w:szCs w:val="24"/>
              </w:rPr>
            </w:pPr>
          </w:p>
          <w:p w14:paraId="6AD211CD" w14:textId="77777777" w:rsidR="00985F3D" w:rsidRPr="00067703" w:rsidRDefault="00985F3D" w:rsidP="00011FE3">
            <w:pPr>
              <w:ind w:firstLine="630"/>
              <w:jc w:val="both"/>
              <w:rPr>
                <w:rFonts w:ascii="Times New Roman" w:hAnsi="Times New Roman" w:cs="Times New Roman"/>
                <w:sz w:val="24"/>
                <w:szCs w:val="24"/>
              </w:rPr>
            </w:pPr>
          </w:p>
          <w:p w14:paraId="1801CB4E" w14:textId="77777777" w:rsidR="00985F3D" w:rsidRPr="00067703" w:rsidRDefault="00985F3D" w:rsidP="00011FE3">
            <w:pPr>
              <w:ind w:firstLine="630"/>
              <w:jc w:val="both"/>
              <w:rPr>
                <w:rFonts w:ascii="Times New Roman" w:hAnsi="Times New Roman" w:cs="Times New Roman"/>
                <w:sz w:val="24"/>
                <w:szCs w:val="24"/>
              </w:rPr>
            </w:pPr>
          </w:p>
          <w:p w14:paraId="17E11D1F" w14:textId="77777777" w:rsidR="00985F3D" w:rsidRPr="00067703" w:rsidRDefault="00985F3D" w:rsidP="00011FE3">
            <w:pPr>
              <w:ind w:firstLine="630"/>
              <w:jc w:val="both"/>
              <w:rPr>
                <w:rFonts w:ascii="Times New Roman" w:hAnsi="Times New Roman" w:cs="Times New Roman"/>
                <w:sz w:val="24"/>
                <w:szCs w:val="24"/>
              </w:rPr>
            </w:pPr>
          </w:p>
          <w:p w14:paraId="3226E110" w14:textId="77777777" w:rsidR="00985F3D" w:rsidRPr="00067703" w:rsidRDefault="00985F3D" w:rsidP="00011FE3">
            <w:pPr>
              <w:ind w:firstLine="630"/>
              <w:jc w:val="both"/>
              <w:rPr>
                <w:rFonts w:ascii="Times New Roman" w:hAnsi="Times New Roman" w:cs="Times New Roman"/>
                <w:sz w:val="24"/>
                <w:szCs w:val="24"/>
              </w:rPr>
            </w:pPr>
          </w:p>
          <w:p w14:paraId="194DFBD3" w14:textId="77777777" w:rsidR="004827DD" w:rsidRPr="00067703" w:rsidRDefault="004827DD" w:rsidP="00985F3D">
            <w:pPr>
              <w:ind w:firstLine="630"/>
              <w:jc w:val="both"/>
              <w:rPr>
                <w:rFonts w:ascii="Times New Roman" w:hAnsi="Times New Roman" w:cs="Times New Roman"/>
                <w:b/>
                <w:bCs/>
                <w:sz w:val="24"/>
                <w:szCs w:val="24"/>
              </w:rPr>
            </w:pPr>
          </w:p>
          <w:p w14:paraId="0E4A6568" w14:textId="6B83055C" w:rsidR="004827DD" w:rsidRPr="00067703" w:rsidRDefault="004827DD" w:rsidP="00985F3D">
            <w:pPr>
              <w:ind w:firstLine="630"/>
              <w:jc w:val="both"/>
              <w:rPr>
                <w:rFonts w:ascii="Times New Roman" w:hAnsi="Times New Roman" w:cs="Times New Roman"/>
                <w:b/>
                <w:bCs/>
                <w:sz w:val="24"/>
                <w:szCs w:val="24"/>
              </w:rPr>
            </w:pPr>
          </w:p>
          <w:p w14:paraId="1C718A38" w14:textId="77777777" w:rsidR="004827DD" w:rsidRPr="00067703" w:rsidRDefault="004827DD" w:rsidP="00985F3D">
            <w:pPr>
              <w:ind w:firstLine="630"/>
              <w:jc w:val="both"/>
              <w:rPr>
                <w:rFonts w:ascii="Times New Roman" w:hAnsi="Times New Roman" w:cs="Times New Roman"/>
                <w:b/>
                <w:bCs/>
                <w:sz w:val="24"/>
                <w:szCs w:val="24"/>
              </w:rPr>
            </w:pPr>
          </w:p>
          <w:p w14:paraId="2FD0FEA1" w14:textId="77777777" w:rsidR="004827DD" w:rsidRPr="00067703" w:rsidRDefault="004827DD" w:rsidP="00985F3D">
            <w:pPr>
              <w:ind w:firstLine="630"/>
              <w:jc w:val="both"/>
              <w:rPr>
                <w:rFonts w:ascii="Times New Roman" w:hAnsi="Times New Roman" w:cs="Times New Roman"/>
                <w:b/>
                <w:bCs/>
                <w:sz w:val="24"/>
                <w:szCs w:val="24"/>
              </w:rPr>
            </w:pPr>
          </w:p>
          <w:p w14:paraId="2F4290DB" w14:textId="6A936C78" w:rsidR="00985F3D" w:rsidRPr="00067703" w:rsidRDefault="004827DD" w:rsidP="00985F3D">
            <w:pPr>
              <w:ind w:firstLine="630"/>
              <w:jc w:val="both"/>
              <w:rPr>
                <w:rFonts w:ascii="Times New Roman" w:hAnsi="Times New Roman" w:cs="Times New Roman"/>
                <w:b/>
                <w:bCs/>
                <w:sz w:val="24"/>
                <w:szCs w:val="24"/>
              </w:rPr>
            </w:pPr>
            <w:r w:rsidRPr="00067703">
              <w:rPr>
                <w:rFonts w:ascii="Times New Roman" w:hAnsi="Times New Roman" w:cs="Times New Roman"/>
                <w:b/>
                <w:bCs/>
                <w:sz w:val="24"/>
                <w:szCs w:val="24"/>
              </w:rPr>
              <w:t>7-</w:t>
            </w:r>
            <w:r w:rsidR="004C5564">
              <w:rPr>
                <w:rFonts w:ascii="Times New Roman" w:hAnsi="Times New Roman" w:cs="Times New Roman"/>
                <w:b/>
                <w:bCs/>
                <w:sz w:val="24"/>
                <w:szCs w:val="24"/>
              </w:rPr>
              <w:t>берене</w:t>
            </w:r>
            <w:r w:rsidRPr="00067703">
              <w:rPr>
                <w:rFonts w:ascii="Times New Roman" w:hAnsi="Times New Roman" w:cs="Times New Roman"/>
                <w:b/>
                <w:bCs/>
                <w:sz w:val="24"/>
                <w:szCs w:val="24"/>
              </w:rPr>
              <w:t>. Жергиликтүү мамлекеттик администрациялардын жана жергиликтүү өз алдынча башкаруу органдарынын энергияны үнөмдөө жагындагы ыйгарым укуктары</w:t>
            </w:r>
          </w:p>
          <w:p w14:paraId="40764B75" w14:textId="32A08C99" w:rsidR="004827DD" w:rsidRPr="00067703" w:rsidRDefault="004827DD" w:rsidP="004827DD">
            <w:pPr>
              <w:ind w:firstLine="630"/>
              <w:jc w:val="both"/>
              <w:rPr>
                <w:rFonts w:ascii="Times New Roman" w:hAnsi="Times New Roman" w:cs="Times New Roman"/>
                <w:sz w:val="24"/>
                <w:szCs w:val="24"/>
              </w:rPr>
            </w:pPr>
            <w:r w:rsidRPr="00067703">
              <w:rPr>
                <w:rFonts w:ascii="Times New Roman" w:hAnsi="Times New Roman" w:cs="Times New Roman"/>
                <w:sz w:val="24"/>
                <w:szCs w:val="24"/>
              </w:rPr>
              <w:t>Жергиликтүү мамлекеттик администрациялар өз компетенцияларынын алкактарында, жергиликтүү өз алдынча башкаруу органдары берилген мамлекеттик ыйгарым укуктарга ылайык:</w:t>
            </w:r>
          </w:p>
          <w:p w14:paraId="5C070022" w14:textId="50D21BD2" w:rsidR="004827DD" w:rsidRPr="00067703" w:rsidRDefault="004827DD" w:rsidP="004827DD">
            <w:pPr>
              <w:ind w:firstLine="630"/>
              <w:jc w:val="both"/>
              <w:rPr>
                <w:rFonts w:ascii="Times New Roman" w:hAnsi="Times New Roman" w:cs="Times New Roman"/>
                <w:sz w:val="24"/>
                <w:szCs w:val="24"/>
              </w:rPr>
            </w:pPr>
            <w:r w:rsidRPr="00067703">
              <w:rPr>
                <w:rFonts w:ascii="Times New Roman" w:hAnsi="Times New Roman" w:cs="Times New Roman"/>
                <w:sz w:val="24"/>
                <w:szCs w:val="24"/>
              </w:rPr>
              <w:t>- тиешелүү администрациялык-аймактык бирдиктин чектеринде энергияны үнөмдөөнүн региондук жана тармактык программаларын ишке ашырат;</w:t>
            </w:r>
          </w:p>
          <w:p w14:paraId="0BACFDCE" w14:textId="46672F39" w:rsidR="004827DD" w:rsidRPr="00067703" w:rsidRDefault="004827DD" w:rsidP="004827DD">
            <w:pPr>
              <w:ind w:firstLine="630"/>
              <w:jc w:val="both"/>
              <w:rPr>
                <w:rFonts w:ascii="Times New Roman" w:hAnsi="Times New Roman" w:cs="Times New Roman"/>
                <w:sz w:val="24"/>
                <w:szCs w:val="24"/>
              </w:rPr>
            </w:pPr>
            <w:r w:rsidRPr="00067703">
              <w:rPr>
                <w:rFonts w:ascii="Times New Roman" w:hAnsi="Times New Roman" w:cs="Times New Roman"/>
                <w:sz w:val="24"/>
                <w:szCs w:val="24"/>
              </w:rPr>
              <w:t>- энергияны үнөмдөө жагында илимий изилдөөлөрдү уюштурат;</w:t>
            </w:r>
          </w:p>
          <w:p w14:paraId="0D1F3F82" w14:textId="06918AFA" w:rsidR="00985F3D" w:rsidRPr="00067703" w:rsidRDefault="004827DD" w:rsidP="004827DD">
            <w:pPr>
              <w:ind w:firstLine="630"/>
              <w:jc w:val="both"/>
              <w:rPr>
                <w:rFonts w:ascii="Times New Roman" w:hAnsi="Times New Roman" w:cs="Times New Roman"/>
                <w:sz w:val="24"/>
                <w:szCs w:val="24"/>
              </w:rPr>
            </w:pPr>
            <w:r w:rsidRPr="00067703">
              <w:rPr>
                <w:rFonts w:ascii="Times New Roman" w:hAnsi="Times New Roman" w:cs="Times New Roman"/>
                <w:sz w:val="24"/>
                <w:szCs w:val="24"/>
              </w:rPr>
              <w:t>- алардын аймагында жайгашкан жеке жана юридикалык жактардын энергияны үнөмдөө программаларын аткаруу боюнча иштерин координациялайт.</w:t>
            </w:r>
          </w:p>
          <w:p w14:paraId="02D41FF1" w14:textId="49881FA0" w:rsidR="00985F3D" w:rsidRPr="00067703" w:rsidRDefault="004827DD" w:rsidP="00985F3D">
            <w:pPr>
              <w:ind w:firstLine="630"/>
              <w:jc w:val="both"/>
              <w:rPr>
                <w:rFonts w:ascii="Times New Roman" w:hAnsi="Times New Roman" w:cs="Times New Roman"/>
                <w:sz w:val="24"/>
                <w:szCs w:val="24"/>
              </w:rPr>
            </w:pPr>
            <w:r w:rsidRPr="00067703">
              <w:rPr>
                <w:rFonts w:ascii="Times New Roman" w:hAnsi="Times New Roman" w:cs="Times New Roman"/>
                <w:sz w:val="24"/>
                <w:szCs w:val="24"/>
              </w:rPr>
              <w:t xml:space="preserve">Жергиликтүү мамлекеттик администрациялар жана жергиликтүү өз алдынча башкаруу органдары өздөрүнүн ыйгарым укуктарынын алкактарында алардын тескөөсүндө турган имараттарда энергияны пайдалануунун, ошондой эле энергияны </w:t>
            </w:r>
            <w:r w:rsidRPr="00067703">
              <w:rPr>
                <w:rFonts w:ascii="Times New Roman" w:hAnsi="Times New Roman" w:cs="Times New Roman"/>
                <w:sz w:val="24"/>
                <w:szCs w:val="24"/>
              </w:rPr>
              <w:lastRenderedPageBreak/>
              <w:t xml:space="preserve">өтө натыйжалуу керектөөчү приборлорду жана жабдууларды </w:t>
            </w:r>
            <w:r w:rsidRPr="00067703">
              <w:rPr>
                <w:rFonts w:ascii="Times New Roman" w:hAnsi="Times New Roman" w:cs="Times New Roman"/>
                <w:b/>
                <w:sz w:val="24"/>
                <w:szCs w:val="24"/>
              </w:rPr>
              <w:t>пайдалануунун эсебинен үнөмдүү режимди камсыз кылуу</w:t>
            </w:r>
            <w:r w:rsidRPr="00067703">
              <w:rPr>
                <w:rFonts w:ascii="Times New Roman" w:hAnsi="Times New Roman" w:cs="Times New Roman"/>
                <w:sz w:val="24"/>
                <w:szCs w:val="24"/>
              </w:rPr>
              <w:t xml:space="preserve"> үчүн жооп беришет.</w:t>
            </w:r>
          </w:p>
          <w:p w14:paraId="1EDA1F7E" w14:textId="3CBA672D" w:rsidR="00985F3D" w:rsidRPr="00067703" w:rsidRDefault="00A1182F" w:rsidP="00985F3D">
            <w:pPr>
              <w:ind w:firstLine="630"/>
              <w:jc w:val="both"/>
              <w:rPr>
                <w:rFonts w:ascii="Times New Roman" w:hAnsi="Times New Roman" w:cs="Times New Roman"/>
                <w:i/>
                <w:iCs/>
                <w:sz w:val="24"/>
                <w:szCs w:val="24"/>
              </w:rPr>
            </w:pPr>
            <w:r w:rsidRPr="00067703">
              <w:rPr>
                <w:rFonts w:ascii="Times New Roman" w:hAnsi="Times New Roman" w:cs="Times New Roman"/>
                <w:i/>
                <w:iCs/>
                <w:sz w:val="24"/>
                <w:szCs w:val="24"/>
              </w:rPr>
              <w:t>(КР 2016-жылдын 6-июлундагы № 99 Мыйзамынын редакциясына ылайык)</w:t>
            </w:r>
          </w:p>
          <w:p w14:paraId="0FB0EA2A" w14:textId="24252192" w:rsidR="007C0271" w:rsidRPr="00067703" w:rsidRDefault="007C0271" w:rsidP="007C0271">
            <w:pPr>
              <w:ind w:firstLine="630"/>
              <w:jc w:val="both"/>
              <w:rPr>
                <w:rFonts w:ascii="Times New Roman" w:hAnsi="Times New Roman" w:cs="Times New Roman"/>
                <w:b/>
                <w:bCs/>
                <w:sz w:val="24"/>
                <w:szCs w:val="24"/>
                <w:lang w:val="ky-KG"/>
              </w:rPr>
            </w:pPr>
            <w:r w:rsidRPr="00067703">
              <w:rPr>
                <w:rFonts w:ascii="Times New Roman" w:hAnsi="Times New Roman" w:cs="Times New Roman"/>
                <w:b/>
                <w:bCs/>
                <w:sz w:val="24"/>
                <w:szCs w:val="24"/>
              </w:rPr>
              <w:t>9-</w:t>
            </w:r>
            <w:r w:rsidR="004C5564">
              <w:rPr>
                <w:rFonts w:ascii="Times New Roman" w:hAnsi="Times New Roman" w:cs="Times New Roman"/>
                <w:b/>
                <w:bCs/>
                <w:sz w:val="24"/>
                <w:szCs w:val="24"/>
              </w:rPr>
              <w:t>берене</w:t>
            </w:r>
            <w:r w:rsidRPr="00067703">
              <w:rPr>
                <w:rFonts w:ascii="Times New Roman" w:hAnsi="Times New Roman" w:cs="Times New Roman"/>
                <w:b/>
                <w:bCs/>
                <w:sz w:val="24"/>
                <w:szCs w:val="24"/>
              </w:rPr>
              <w:t>. Энергетикалык иликтөөлөр</w:t>
            </w:r>
          </w:p>
          <w:p w14:paraId="1113F6D9" w14:textId="77777777" w:rsidR="007C0271" w:rsidRPr="00067703" w:rsidRDefault="007C0271" w:rsidP="007C0271">
            <w:pPr>
              <w:ind w:firstLine="630"/>
              <w:jc w:val="both"/>
              <w:rPr>
                <w:rFonts w:ascii="Times New Roman" w:hAnsi="Times New Roman" w:cs="Times New Roman"/>
                <w:b/>
                <w:sz w:val="24"/>
                <w:szCs w:val="24"/>
                <w:lang w:val="ky-KG"/>
              </w:rPr>
            </w:pPr>
            <w:r w:rsidRPr="00067703">
              <w:rPr>
                <w:rFonts w:ascii="Times New Roman" w:hAnsi="Times New Roman" w:cs="Times New Roman"/>
                <w:b/>
                <w:sz w:val="24"/>
                <w:szCs w:val="24"/>
                <w:lang w:val="ky-KG"/>
              </w:rPr>
              <w:t>Энергетикалык паспортун жазып-каттап, уюмдарды энергетикалык жактан иликтөө, отундун жана энергиянын натыйжалуу пайдаланылышына баа берүү жана керектөөчүлөрдүн отун менен энергияга кеткен чыгымын азайтуу максатында жүргүзүлөт.</w:t>
            </w:r>
          </w:p>
          <w:p w14:paraId="45F18F0A" w14:textId="77777777" w:rsidR="007C0271" w:rsidRPr="00067703" w:rsidRDefault="007C0271" w:rsidP="007C0271">
            <w:pPr>
              <w:ind w:firstLine="630"/>
              <w:jc w:val="both"/>
              <w:rPr>
                <w:rFonts w:ascii="Times New Roman" w:hAnsi="Times New Roman" w:cs="Times New Roman"/>
                <w:b/>
                <w:sz w:val="24"/>
                <w:szCs w:val="24"/>
                <w:lang w:val="ky-KG"/>
              </w:rPr>
            </w:pPr>
            <w:r w:rsidRPr="00067703">
              <w:rPr>
                <w:rFonts w:ascii="Times New Roman" w:hAnsi="Times New Roman" w:cs="Times New Roman"/>
                <w:b/>
                <w:sz w:val="24"/>
                <w:szCs w:val="24"/>
                <w:lang w:val="ky-KG"/>
              </w:rPr>
              <w:t>Уюмдарды энергетикалык жактан иликтөөлөр милдеттүү түрдө жүргүзүлөт, алардын тартиби жана мезгилдүүлүгү Кыргыз Республикасынын Өкмөтү тарабынан бекитилген Жобого ылайык белгиленет жана энергияны үдөмдөө чөйрөсүндө көзөмөлдөө жана контролдоо боюнча ыйгарым укуктуу мамлекеттик орган тарабынан тарабынан ишке ашырылат.</w:t>
            </w:r>
          </w:p>
          <w:p w14:paraId="65E61AD5" w14:textId="5F0952EA" w:rsidR="00CD37CC" w:rsidRPr="00067703" w:rsidRDefault="007C0271" w:rsidP="007C0271">
            <w:pPr>
              <w:ind w:firstLine="630"/>
              <w:jc w:val="both"/>
              <w:rPr>
                <w:rFonts w:ascii="Times New Roman" w:hAnsi="Times New Roman" w:cs="Times New Roman"/>
                <w:i/>
                <w:iCs/>
                <w:sz w:val="24"/>
                <w:szCs w:val="24"/>
                <w:lang w:val="ky-KG"/>
              </w:rPr>
            </w:pPr>
            <w:r w:rsidRPr="00067703">
              <w:rPr>
                <w:rFonts w:ascii="Times New Roman" w:hAnsi="Times New Roman" w:cs="Times New Roman"/>
                <w:i/>
                <w:iCs/>
                <w:sz w:val="24"/>
                <w:szCs w:val="24"/>
                <w:lang w:val="ky-KG"/>
              </w:rPr>
              <w:t>(КР 2013-жылдын 15-июнундагы № 96 Мыйзамынын редакциясына ылайык)</w:t>
            </w:r>
          </w:p>
          <w:p w14:paraId="2C588C7F" w14:textId="77777777" w:rsidR="00CD37CC" w:rsidRPr="00067703" w:rsidRDefault="00CD37CC" w:rsidP="00011FE3">
            <w:pPr>
              <w:ind w:firstLine="630"/>
              <w:jc w:val="both"/>
              <w:rPr>
                <w:rFonts w:ascii="Times New Roman" w:hAnsi="Times New Roman" w:cs="Times New Roman"/>
                <w:sz w:val="24"/>
                <w:szCs w:val="24"/>
                <w:lang w:val="ky-KG"/>
              </w:rPr>
            </w:pPr>
          </w:p>
          <w:p w14:paraId="5C12AE9D" w14:textId="77777777" w:rsidR="00CD37CC" w:rsidRPr="00067703" w:rsidRDefault="00CD37CC" w:rsidP="00011FE3">
            <w:pPr>
              <w:ind w:firstLine="630"/>
              <w:jc w:val="both"/>
              <w:rPr>
                <w:rFonts w:ascii="Times New Roman" w:hAnsi="Times New Roman" w:cs="Times New Roman"/>
                <w:sz w:val="24"/>
                <w:szCs w:val="24"/>
                <w:lang w:val="ky-KG"/>
              </w:rPr>
            </w:pPr>
          </w:p>
          <w:p w14:paraId="53C1AC01" w14:textId="77777777" w:rsidR="00CD37CC" w:rsidRPr="00067703" w:rsidRDefault="00CD37CC" w:rsidP="00011FE3">
            <w:pPr>
              <w:ind w:firstLine="630"/>
              <w:jc w:val="both"/>
              <w:rPr>
                <w:rFonts w:ascii="Times New Roman" w:hAnsi="Times New Roman" w:cs="Times New Roman"/>
                <w:sz w:val="24"/>
                <w:szCs w:val="24"/>
                <w:lang w:val="ky-KG"/>
              </w:rPr>
            </w:pPr>
          </w:p>
          <w:p w14:paraId="47F07C94" w14:textId="77777777" w:rsidR="00CD37CC" w:rsidRPr="00067703" w:rsidRDefault="00CD37CC" w:rsidP="00011FE3">
            <w:pPr>
              <w:ind w:firstLine="630"/>
              <w:jc w:val="both"/>
              <w:rPr>
                <w:rFonts w:ascii="Times New Roman" w:hAnsi="Times New Roman" w:cs="Times New Roman"/>
                <w:sz w:val="24"/>
                <w:szCs w:val="24"/>
                <w:lang w:val="ky-KG"/>
              </w:rPr>
            </w:pPr>
          </w:p>
          <w:p w14:paraId="6FE807EA" w14:textId="77777777" w:rsidR="00CD37CC" w:rsidRPr="00067703" w:rsidRDefault="00CD37CC" w:rsidP="00011FE3">
            <w:pPr>
              <w:ind w:firstLine="630"/>
              <w:jc w:val="both"/>
              <w:rPr>
                <w:rFonts w:ascii="Times New Roman" w:hAnsi="Times New Roman" w:cs="Times New Roman"/>
                <w:sz w:val="24"/>
                <w:szCs w:val="24"/>
                <w:lang w:val="ky-KG"/>
              </w:rPr>
            </w:pPr>
          </w:p>
          <w:p w14:paraId="33848728" w14:textId="77777777" w:rsidR="00CD37CC" w:rsidRPr="00067703" w:rsidRDefault="00CD37CC" w:rsidP="00011FE3">
            <w:pPr>
              <w:ind w:firstLine="630"/>
              <w:jc w:val="both"/>
              <w:rPr>
                <w:rFonts w:ascii="Times New Roman" w:hAnsi="Times New Roman" w:cs="Times New Roman"/>
                <w:sz w:val="24"/>
                <w:szCs w:val="24"/>
                <w:lang w:val="ky-KG"/>
              </w:rPr>
            </w:pPr>
          </w:p>
          <w:p w14:paraId="7E41D9C7" w14:textId="77777777" w:rsidR="00CD37CC" w:rsidRPr="00067703" w:rsidRDefault="00CD37CC" w:rsidP="00011FE3">
            <w:pPr>
              <w:ind w:firstLine="630"/>
              <w:jc w:val="both"/>
              <w:rPr>
                <w:rFonts w:ascii="Times New Roman" w:hAnsi="Times New Roman" w:cs="Times New Roman"/>
                <w:sz w:val="24"/>
                <w:szCs w:val="24"/>
                <w:lang w:val="ky-KG"/>
              </w:rPr>
            </w:pPr>
          </w:p>
          <w:p w14:paraId="3F4C95BD" w14:textId="77777777" w:rsidR="00CD37CC" w:rsidRPr="00067703" w:rsidRDefault="00CD37CC" w:rsidP="00011FE3">
            <w:pPr>
              <w:ind w:firstLine="630"/>
              <w:jc w:val="both"/>
              <w:rPr>
                <w:rFonts w:ascii="Times New Roman" w:hAnsi="Times New Roman" w:cs="Times New Roman"/>
                <w:sz w:val="24"/>
                <w:szCs w:val="24"/>
                <w:lang w:val="ky-KG"/>
              </w:rPr>
            </w:pPr>
          </w:p>
          <w:p w14:paraId="7819439B" w14:textId="77777777" w:rsidR="00CD37CC" w:rsidRPr="00067703" w:rsidRDefault="00CD37CC" w:rsidP="00011FE3">
            <w:pPr>
              <w:ind w:firstLine="630"/>
              <w:jc w:val="both"/>
              <w:rPr>
                <w:rFonts w:ascii="Times New Roman" w:hAnsi="Times New Roman" w:cs="Times New Roman"/>
                <w:sz w:val="24"/>
                <w:szCs w:val="24"/>
                <w:lang w:val="ky-KG"/>
              </w:rPr>
            </w:pPr>
          </w:p>
          <w:p w14:paraId="7C438A3D" w14:textId="77777777" w:rsidR="00CD37CC" w:rsidRPr="00067703" w:rsidRDefault="00CD37CC" w:rsidP="00011FE3">
            <w:pPr>
              <w:ind w:firstLine="630"/>
              <w:jc w:val="both"/>
              <w:rPr>
                <w:rFonts w:ascii="Times New Roman" w:hAnsi="Times New Roman" w:cs="Times New Roman"/>
                <w:sz w:val="24"/>
                <w:szCs w:val="24"/>
                <w:lang w:val="ky-KG"/>
              </w:rPr>
            </w:pPr>
          </w:p>
          <w:p w14:paraId="461B4CF5" w14:textId="77777777" w:rsidR="00CD37CC" w:rsidRPr="00067703" w:rsidRDefault="00CD37CC" w:rsidP="00011FE3">
            <w:pPr>
              <w:ind w:firstLine="630"/>
              <w:jc w:val="both"/>
              <w:rPr>
                <w:rFonts w:ascii="Times New Roman" w:hAnsi="Times New Roman" w:cs="Times New Roman"/>
                <w:sz w:val="24"/>
                <w:szCs w:val="24"/>
                <w:lang w:val="ky-KG"/>
              </w:rPr>
            </w:pPr>
          </w:p>
          <w:p w14:paraId="20642427" w14:textId="77777777" w:rsidR="00CD37CC" w:rsidRPr="00067703" w:rsidRDefault="00CD37CC" w:rsidP="00011FE3">
            <w:pPr>
              <w:ind w:firstLine="630"/>
              <w:jc w:val="both"/>
              <w:rPr>
                <w:rFonts w:ascii="Times New Roman" w:hAnsi="Times New Roman" w:cs="Times New Roman"/>
                <w:sz w:val="24"/>
                <w:szCs w:val="24"/>
                <w:lang w:val="ky-KG"/>
              </w:rPr>
            </w:pPr>
          </w:p>
          <w:p w14:paraId="3CCBBB25" w14:textId="77777777" w:rsidR="00CD37CC" w:rsidRPr="00067703" w:rsidRDefault="00CD37CC" w:rsidP="00011FE3">
            <w:pPr>
              <w:ind w:firstLine="630"/>
              <w:jc w:val="both"/>
              <w:rPr>
                <w:rFonts w:ascii="Times New Roman" w:hAnsi="Times New Roman" w:cs="Times New Roman"/>
                <w:sz w:val="24"/>
                <w:szCs w:val="24"/>
                <w:lang w:val="ky-KG"/>
              </w:rPr>
            </w:pPr>
          </w:p>
          <w:p w14:paraId="6ED73F26" w14:textId="77777777" w:rsidR="00CD37CC" w:rsidRPr="00067703" w:rsidRDefault="00CD37CC" w:rsidP="00011FE3">
            <w:pPr>
              <w:ind w:firstLine="630"/>
              <w:jc w:val="both"/>
              <w:rPr>
                <w:rFonts w:ascii="Times New Roman" w:hAnsi="Times New Roman" w:cs="Times New Roman"/>
                <w:sz w:val="24"/>
                <w:szCs w:val="24"/>
                <w:lang w:val="ky-KG"/>
              </w:rPr>
            </w:pPr>
          </w:p>
          <w:p w14:paraId="529E844C" w14:textId="77777777" w:rsidR="00CD37CC" w:rsidRPr="00067703" w:rsidRDefault="00CD37CC" w:rsidP="00011FE3">
            <w:pPr>
              <w:ind w:firstLine="630"/>
              <w:jc w:val="both"/>
              <w:rPr>
                <w:rFonts w:ascii="Times New Roman" w:hAnsi="Times New Roman" w:cs="Times New Roman"/>
                <w:sz w:val="24"/>
                <w:szCs w:val="24"/>
                <w:lang w:val="ky-KG"/>
              </w:rPr>
            </w:pPr>
          </w:p>
          <w:p w14:paraId="26463C3D" w14:textId="77777777" w:rsidR="00CD37CC" w:rsidRPr="00067703" w:rsidRDefault="00CD37CC" w:rsidP="00011FE3">
            <w:pPr>
              <w:ind w:firstLine="630"/>
              <w:jc w:val="both"/>
              <w:rPr>
                <w:rFonts w:ascii="Times New Roman" w:hAnsi="Times New Roman" w:cs="Times New Roman"/>
                <w:sz w:val="24"/>
                <w:szCs w:val="24"/>
                <w:lang w:val="ky-KG"/>
              </w:rPr>
            </w:pPr>
          </w:p>
          <w:p w14:paraId="6F81C7D3" w14:textId="77777777" w:rsidR="00CD37CC" w:rsidRPr="00067703" w:rsidRDefault="00CD37CC" w:rsidP="00011FE3">
            <w:pPr>
              <w:ind w:firstLine="630"/>
              <w:jc w:val="both"/>
              <w:rPr>
                <w:rFonts w:ascii="Times New Roman" w:hAnsi="Times New Roman" w:cs="Times New Roman"/>
                <w:sz w:val="24"/>
                <w:szCs w:val="24"/>
                <w:lang w:val="ky-KG"/>
              </w:rPr>
            </w:pPr>
          </w:p>
          <w:p w14:paraId="60DBD76C" w14:textId="77777777" w:rsidR="00CD37CC" w:rsidRPr="00067703" w:rsidRDefault="00CD37CC" w:rsidP="00011FE3">
            <w:pPr>
              <w:ind w:firstLine="630"/>
              <w:jc w:val="both"/>
              <w:rPr>
                <w:rFonts w:ascii="Times New Roman" w:hAnsi="Times New Roman" w:cs="Times New Roman"/>
                <w:sz w:val="24"/>
                <w:szCs w:val="24"/>
                <w:lang w:val="ky-KG"/>
              </w:rPr>
            </w:pPr>
          </w:p>
          <w:p w14:paraId="6CE4281E" w14:textId="77777777" w:rsidR="00CD37CC" w:rsidRPr="00067703" w:rsidRDefault="00CD37CC" w:rsidP="00011FE3">
            <w:pPr>
              <w:ind w:firstLine="630"/>
              <w:jc w:val="both"/>
              <w:rPr>
                <w:rFonts w:ascii="Times New Roman" w:hAnsi="Times New Roman" w:cs="Times New Roman"/>
                <w:sz w:val="24"/>
                <w:szCs w:val="24"/>
                <w:lang w:val="ky-KG"/>
              </w:rPr>
            </w:pPr>
          </w:p>
          <w:p w14:paraId="07E3F798" w14:textId="77777777" w:rsidR="00CD37CC" w:rsidRPr="00067703" w:rsidRDefault="00CD37CC" w:rsidP="00011FE3">
            <w:pPr>
              <w:ind w:firstLine="630"/>
              <w:jc w:val="both"/>
              <w:rPr>
                <w:rFonts w:ascii="Times New Roman" w:hAnsi="Times New Roman" w:cs="Times New Roman"/>
                <w:sz w:val="24"/>
                <w:szCs w:val="24"/>
                <w:lang w:val="ky-KG"/>
              </w:rPr>
            </w:pPr>
          </w:p>
          <w:p w14:paraId="4F9E3CE3" w14:textId="77777777" w:rsidR="00CD37CC" w:rsidRPr="00067703" w:rsidRDefault="00CD37CC" w:rsidP="00011FE3">
            <w:pPr>
              <w:ind w:firstLine="630"/>
              <w:jc w:val="both"/>
              <w:rPr>
                <w:rFonts w:ascii="Times New Roman" w:hAnsi="Times New Roman" w:cs="Times New Roman"/>
                <w:sz w:val="24"/>
                <w:szCs w:val="24"/>
                <w:lang w:val="ky-KG"/>
              </w:rPr>
            </w:pPr>
          </w:p>
          <w:p w14:paraId="0492B2ED" w14:textId="77777777" w:rsidR="00CD37CC" w:rsidRPr="00067703" w:rsidRDefault="00CD37CC" w:rsidP="00011FE3">
            <w:pPr>
              <w:ind w:firstLine="630"/>
              <w:jc w:val="both"/>
              <w:rPr>
                <w:rFonts w:ascii="Times New Roman" w:hAnsi="Times New Roman" w:cs="Times New Roman"/>
                <w:sz w:val="24"/>
                <w:szCs w:val="24"/>
                <w:lang w:val="ky-KG"/>
              </w:rPr>
            </w:pPr>
          </w:p>
          <w:p w14:paraId="0AE6D524" w14:textId="77777777" w:rsidR="00CD37CC" w:rsidRPr="00067703" w:rsidRDefault="00CD37CC" w:rsidP="00011FE3">
            <w:pPr>
              <w:ind w:firstLine="630"/>
              <w:jc w:val="both"/>
              <w:rPr>
                <w:rFonts w:ascii="Times New Roman" w:hAnsi="Times New Roman" w:cs="Times New Roman"/>
                <w:sz w:val="24"/>
                <w:szCs w:val="24"/>
                <w:lang w:val="ky-KG"/>
              </w:rPr>
            </w:pPr>
          </w:p>
          <w:p w14:paraId="548B6B8B" w14:textId="77777777" w:rsidR="00CD37CC" w:rsidRPr="00067703" w:rsidRDefault="00CD37CC" w:rsidP="00011FE3">
            <w:pPr>
              <w:ind w:firstLine="630"/>
              <w:jc w:val="both"/>
              <w:rPr>
                <w:rFonts w:ascii="Times New Roman" w:hAnsi="Times New Roman" w:cs="Times New Roman"/>
                <w:sz w:val="24"/>
                <w:szCs w:val="24"/>
                <w:lang w:val="ky-KG"/>
              </w:rPr>
            </w:pPr>
          </w:p>
          <w:p w14:paraId="03A98672" w14:textId="77777777" w:rsidR="00CD37CC" w:rsidRPr="00067703" w:rsidRDefault="00CD37CC" w:rsidP="00011FE3">
            <w:pPr>
              <w:ind w:firstLine="630"/>
              <w:jc w:val="both"/>
              <w:rPr>
                <w:rFonts w:ascii="Times New Roman" w:hAnsi="Times New Roman" w:cs="Times New Roman"/>
                <w:sz w:val="24"/>
                <w:szCs w:val="24"/>
                <w:lang w:val="ky-KG"/>
              </w:rPr>
            </w:pPr>
          </w:p>
          <w:p w14:paraId="199779D1" w14:textId="77777777" w:rsidR="00CD37CC" w:rsidRPr="00067703" w:rsidRDefault="00CD37CC" w:rsidP="00011FE3">
            <w:pPr>
              <w:ind w:firstLine="630"/>
              <w:jc w:val="both"/>
              <w:rPr>
                <w:rFonts w:ascii="Times New Roman" w:hAnsi="Times New Roman" w:cs="Times New Roman"/>
                <w:sz w:val="24"/>
                <w:szCs w:val="24"/>
                <w:lang w:val="ky-KG"/>
              </w:rPr>
            </w:pPr>
          </w:p>
          <w:p w14:paraId="6328F574" w14:textId="77777777" w:rsidR="00CD37CC" w:rsidRPr="00067703" w:rsidRDefault="00CD37CC" w:rsidP="00011FE3">
            <w:pPr>
              <w:ind w:firstLine="630"/>
              <w:jc w:val="both"/>
              <w:rPr>
                <w:rFonts w:ascii="Times New Roman" w:hAnsi="Times New Roman" w:cs="Times New Roman"/>
                <w:sz w:val="24"/>
                <w:szCs w:val="24"/>
                <w:lang w:val="ky-KG"/>
              </w:rPr>
            </w:pPr>
          </w:p>
          <w:p w14:paraId="355D5BA0" w14:textId="77777777" w:rsidR="00CD37CC" w:rsidRPr="00067703" w:rsidRDefault="00CD37CC" w:rsidP="00011FE3">
            <w:pPr>
              <w:ind w:firstLine="630"/>
              <w:jc w:val="both"/>
              <w:rPr>
                <w:rFonts w:ascii="Times New Roman" w:hAnsi="Times New Roman" w:cs="Times New Roman"/>
                <w:sz w:val="24"/>
                <w:szCs w:val="24"/>
                <w:lang w:val="ky-KG"/>
              </w:rPr>
            </w:pPr>
          </w:p>
          <w:p w14:paraId="5990E5F6" w14:textId="77777777" w:rsidR="00CD37CC" w:rsidRPr="00067703" w:rsidRDefault="00CD37CC" w:rsidP="00011FE3">
            <w:pPr>
              <w:ind w:firstLine="630"/>
              <w:jc w:val="both"/>
              <w:rPr>
                <w:rFonts w:ascii="Times New Roman" w:hAnsi="Times New Roman" w:cs="Times New Roman"/>
                <w:sz w:val="24"/>
                <w:szCs w:val="24"/>
                <w:lang w:val="ky-KG"/>
              </w:rPr>
            </w:pPr>
          </w:p>
          <w:p w14:paraId="26D2EA3B" w14:textId="77777777" w:rsidR="00CD37CC" w:rsidRPr="00067703" w:rsidRDefault="00CD37CC" w:rsidP="00011FE3">
            <w:pPr>
              <w:ind w:firstLine="630"/>
              <w:jc w:val="both"/>
              <w:rPr>
                <w:rFonts w:ascii="Times New Roman" w:hAnsi="Times New Roman" w:cs="Times New Roman"/>
                <w:sz w:val="24"/>
                <w:szCs w:val="24"/>
                <w:lang w:val="ky-KG"/>
              </w:rPr>
            </w:pPr>
          </w:p>
          <w:p w14:paraId="0470A770" w14:textId="77777777" w:rsidR="00CD37CC" w:rsidRPr="00067703" w:rsidRDefault="00CD37CC" w:rsidP="00011FE3">
            <w:pPr>
              <w:ind w:firstLine="630"/>
              <w:jc w:val="both"/>
              <w:rPr>
                <w:rFonts w:ascii="Times New Roman" w:hAnsi="Times New Roman" w:cs="Times New Roman"/>
                <w:sz w:val="24"/>
                <w:szCs w:val="24"/>
                <w:lang w:val="ky-KG"/>
              </w:rPr>
            </w:pPr>
          </w:p>
          <w:p w14:paraId="70D42A88" w14:textId="77777777" w:rsidR="00CD37CC" w:rsidRPr="00067703" w:rsidRDefault="00CD37CC" w:rsidP="00011FE3">
            <w:pPr>
              <w:ind w:firstLine="630"/>
              <w:jc w:val="both"/>
              <w:rPr>
                <w:rFonts w:ascii="Times New Roman" w:hAnsi="Times New Roman" w:cs="Times New Roman"/>
                <w:sz w:val="24"/>
                <w:szCs w:val="24"/>
                <w:lang w:val="ky-KG"/>
              </w:rPr>
            </w:pPr>
          </w:p>
          <w:p w14:paraId="1670A21D" w14:textId="77777777" w:rsidR="00CD37CC" w:rsidRPr="00067703" w:rsidRDefault="00CD37CC" w:rsidP="00011FE3">
            <w:pPr>
              <w:ind w:firstLine="630"/>
              <w:jc w:val="both"/>
              <w:rPr>
                <w:rFonts w:ascii="Times New Roman" w:hAnsi="Times New Roman" w:cs="Times New Roman"/>
                <w:sz w:val="24"/>
                <w:szCs w:val="24"/>
                <w:lang w:val="ky-KG"/>
              </w:rPr>
            </w:pPr>
          </w:p>
          <w:p w14:paraId="7A07EC00" w14:textId="77777777" w:rsidR="00CD37CC" w:rsidRPr="00067703" w:rsidRDefault="00CD37CC" w:rsidP="00011FE3">
            <w:pPr>
              <w:ind w:firstLine="630"/>
              <w:jc w:val="both"/>
              <w:rPr>
                <w:rFonts w:ascii="Times New Roman" w:hAnsi="Times New Roman" w:cs="Times New Roman"/>
                <w:sz w:val="24"/>
                <w:szCs w:val="24"/>
                <w:lang w:val="ky-KG"/>
              </w:rPr>
            </w:pPr>
          </w:p>
          <w:p w14:paraId="1CF5C86B" w14:textId="77777777" w:rsidR="00CD37CC" w:rsidRPr="00067703" w:rsidRDefault="00CD37CC" w:rsidP="00011FE3">
            <w:pPr>
              <w:ind w:firstLine="630"/>
              <w:jc w:val="both"/>
              <w:rPr>
                <w:rFonts w:ascii="Times New Roman" w:hAnsi="Times New Roman" w:cs="Times New Roman"/>
                <w:sz w:val="24"/>
                <w:szCs w:val="24"/>
                <w:lang w:val="ky-KG"/>
              </w:rPr>
            </w:pPr>
          </w:p>
          <w:p w14:paraId="1C1673A2" w14:textId="77777777" w:rsidR="00CD37CC" w:rsidRPr="00067703" w:rsidRDefault="00CD37CC" w:rsidP="00011FE3">
            <w:pPr>
              <w:ind w:firstLine="630"/>
              <w:jc w:val="both"/>
              <w:rPr>
                <w:rFonts w:ascii="Times New Roman" w:hAnsi="Times New Roman" w:cs="Times New Roman"/>
                <w:sz w:val="24"/>
                <w:szCs w:val="24"/>
                <w:lang w:val="ky-KG"/>
              </w:rPr>
            </w:pPr>
          </w:p>
          <w:p w14:paraId="245EE1A0" w14:textId="77777777" w:rsidR="00CD37CC" w:rsidRPr="00067703" w:rsidRDefault="00CD37CC" w:rsidP="00011FE3">
            <w:pPr>
              <w:ind w:firstLine="630"/>
              <w:jc w:val="both"/>
              <w:rPr>
                <w:rFonts w:ascii="Times New Roman" w:hAnsi="Times New Roman" w:cs="Times New Roman"/>
                <w:sz w:val="24"/>
                <w:szCs w:val="24"/>
                <w:lang w:val="ky-KG"/>
              </w:rPr>
            </w:pPr>
          </w:p>
          <w:p w14:paraId="67026D72" w14:textId="77777777" w:rsidR="00CD37CC" w:rsidRPr="00067703" w:rsidRDefault="00CD37CC" w:rsidP="00011FE3">
            <w:pPr>
              <w:ind w:firstLine="630"/>
              <w:jc w:val="both"/>
              <w:rPr>
                <w:rFonts w:ascii="Times New Roman" w:hAnsi="Times New Roman" w:cs="Times New Roman"/>
                <w:sz w:val="24"/>
                <w:szCs w:val="24"/>
                <w:lang w:val="ky-KG"/>
              </w:rPr>
            </w:pPr>
          </w:p>
          <w:p w14:paraId="632DA2B3" w14:textId="77777777" w:rsidR="00CD37CC" w:rsidRPr="00067703" w:rsidRDefault="00CD37CC" w:rsidP="00011FE3">
            <w:pPr>
              <w:ind w:firstLine="630"/>
              <w:jc w:val="both"/>
              <w:rPr>
                <w:rFonts w:ascii="Times New Roman" w:hAnsi="Times New Roman" w:cs="Times New Roman"/>
                <w:sz w:val="24"/>
                <w:szCs w:val="24"/>
                <w:lang w:val="ky-KG"/>
              </w:rPr>
            </w:pPr>
          </w:p>
          <w:p w14:paraId="68C7A9A2" w14:textId="77777777" w:rsidR="00CD37CC" w:rsidRPr="00067703" w:rsidRDefault="00CD37CC" w:rsidP="00011FE3">
            <w:pPr>
              <w:ind w:firstLine="630"/>
              <w:jc w:val="both"/>
              <w:rPr>
                <w:rFonts w:ascii="Times New Roman" w:hAnsi="Times New Roman" w:cs="Times New Roman"/>
                <w:sz w:val="24"/>
                <w:szCs w:val="24"/>
                <w:lang w:val="ky-KG"/>
              </w:rPr>
            </w:pPr>
          </w:p>
          <w:p w14:paraId="4EC38850" w14:textId="77777777" w:rsidR="00CD37CC" w:rsidRPr="00067703" w:rsidRDefault="00CD37CC" w:rsidP="00011FE3">
            <w:pPr>
              <w:ind w:firstLine="630"/>
              <w:jc w:val="both"/>
              <w:rPr>
                <w:rFonts w:ascii="Times New Roman" w:hAnsi="Times New Roman" w:cs="Times New Roman"/>
                <w:sz w:val="24"/>
                <w:szCs w:val="24"/>
                <w:lang w:val="ky-KG"/>
              </w:rPr>
            </w:pPr>
          </w:p>
          <w:p w14:paraId="3E514472" w14:textId="77777777" w:rsidR="00CD37CC" w:rsidRPr="00067703" w:rsidRDefault="00CD37CC" w:rsidP="00011FE3">
            <w:pPr>
              <w:ind w:firstLine="630"/>
              <w:jc w:val="both"/>
              <w:rPr>
                <w:rFonts w:ascii="Times New Roman" w:hAnsi="Times New Roman" w:cs="Times New Roman"/>
                <w:sz w:val="24"/>
                <w:szCs w:val="24"/>
                <w:lang w:val="ky-KG"/>
              </w:rPr>
            </w:pPr>
          </w:p>
          <w:p w14:paraId="4EBBAC05" w14:textId="77777777" w:rsidR="00CD37CC" w:rsidRPr="00067703" w:rsidRDefault="00CD37CC" w:rsidP="00011FE3">
            <w:pPr>
              <w:ind w:firstLine="630"/>
              <w:jc w:val="both"/>
              <w:rPr>
                <w:rFonts w:ascii="Times New Roman" w:hAnsi="Times New Roman" w:cs="Times New Roman"/>
                <w:sz w:val="24"/>
                <w:szCs w:val="24"/>
                <w:lang w:val="ky-KG"/>
              </w:rPr>
            </w:pPr>
          </w:p>
          <w:p w14:paraId="10C31728" w14:textId="77777777" w:rsidR="00CD37CC" w:rsidRPr="00067703" w:rsidRDefault="00CD37CC" w:rsidP="00011FE3">
            <w:pPr>
              <w:ind w:firstLine="630"/>
              <w:jc w:val="both"/>
              <w:rPr>
                <w:rFonts w:ascii="Times New Roman" w:hAnsi="Times New Roman" w:cs="Times New Roman"/>
                <w:sz w:val="24"/>
                <w:szCs w:val="24"/>
                <w:lang w:val="ky-KG"/>
              </w:rPr>
            </w:pPr>
          </w:p>
          <w:p w14:paraId="275C1D1E" w14:textId="77777777" w:rsidR="00CD37CC" w:rsidRPr="00067703" w:rsidRDefault="00CD37CC" w:rsidP="00011FE3">
            <w:pPr>
              <w:ind w:firstLine="630"/>
              <w:jc w:val="both"/>
              <w:rPr>
                <w:rFonts w:ascii="Times New Roman" w:hAnsi="Times New Roman" w:cs="Times New Roman"/>
                <w:sz w:val="24"/>
                <w:szCs w:val="24"/>
                <w:lang w:val="ky-KG"/>
              </w:rPr>
            </w:pPr>
          </w:p>
          <w:p w14:paraId="13D5DB99" w14:textId="77777777" w:rsidR="00CD37CC" w:rsidRPr="00067703" w:rsidRDefault="00CD37CC" w:rsidP="00011FE3">
            <w:pPr>
              <w:ind w:firstLine="630"/>
              <w:jc w:val="both"/>
              <w:rPr>
                <w:rFonts w:ascii="Times New Roman" w:hAnsi="Times New Roman" w:cs="Times New Roman"/>
                <w:sz w:val="24"/>
                <w:szCs w:val="24"/>
                <w:lang w:val="ky-KG"/>
              </w:rPr>
            </w:pPr>
          </w:p>
          <w:p w14:paraId="0E562BF1" w14:textId="77777777" w:rsidR="00CD37CC" w:rsidRPr="00067703" w:rsidRDefault="00CD37CC" w:rsidP="00011FE3">
            <w:pPr>
              <w:ind w:firstLine="630"/>
              <w:jc w:val="both"/>
              <w:rPr>
                <w:rFonts w:ascii="Times New Roman" w:hAnsi="Times New Roman" w:cs="Times New Roman"/>
                <w:sz w:val="24"/>
                <w:szCs w:val="24"/>
                <w:lang w:val="ky-KG"/>
              </w:rPr>
            </w:pPr>
          </w:p>
          <w:p w14:paraId="1AE0683D" w14:textId="77777777" w:rsidR="00CD37CC" w:rsidRPr="00067703" w:rsidRDefault="00CD37CC" w:rsidP="00011FE3">
            <w:pPr>
              <w:ind w:firstLine="630"/>
              <w:jc w:val="both"/>
              <w:rPr>
                <w:rFonts w:ascii="Times New Roman" w:hAnsi="Times New Roman" w:cs="Times New Roman"/>
                <w:sz w:val="24"/>
                <w:szCs w:val="24"/>
                <w:lang w:val="ky-KG"/>
              </w:rPr>
            </w:pPr>
          </w:p>
          <w:p w14:paraId="2E0B9BAB" w14:textId="77777777" w:rsidR="00CD37CC" w:rsidRPr="00067703" w:rsidRDefault="00CD37CC" w:rsidP="00011FE3">
            <w:pPr>
              <w:ind w:firstLine="630"/>
              <w:jc w:val="both"/>
              <w:rPr>
                <w:rFonts w:ascii="Times New Roman" w:hAnsi="Times New Roman" w:cs="Times New Roman"/>
                <w:sz w:val="24"/>
                <w:szCs w:val="24"/>
                <w:lang w:val="ky-KG"/>
              </w:rPr>
            </w:pPr>
          </w:p>
          <w:p w14:paraId="0E5FA8BF" w14:textId="77777777" w:rsidR="00CD37CC" w:rsidRPr="00067703" w:rsidRDefault="00CD37CC" w:rsidP="00011FE3">
            <w:pPr>
              <w:ind w:firstLine="630"/>
              <w:jc w:val="both"/>
              <w:rPr>
                <w:rFonts w:ascii="Times New Roman" w:hAnsi="Times New Roman" w:cs="Times New Roman"/>
                <w:sz w:val="24"/>
                <w:szCs w:val="24"/>
                <w:lang w:val="ky-KG"/>
              </w:rPr>
            </w:pPr>
          </w:p>
          <w:p w14:paraId="06D94EA7" w14:textId="77777777" w:rsidR="00CD37CC" w:rsidRPr="00067703" w:rsidRDefault="00CD37CC" w:rsidP="00011FE3">
            <w:pPr>
              <w:ind w:firstLine="630"/>
              <w:jc w:val="both"/>
              <w:rPr>
                <w:rFonts w:ascii="Times New Roman" w:hAnsi="Times New Roman" w:cs="Times New Roman"/>
                <w:sz w:val="24"/>
                <w:szCs w:val="24"/>
                <w:lang w:val="ky-KG"/>
              </w:rPr>
            </w:pPr>
          </w:p>
          <w:p w14:paraId="59AB1709" w14:textId="77777777" w:rsidR="00CD37CC" w:rsidRPr="00067703" w:rsidRDefault="00CD37CC" w:rsidP="00011FE3">
            <w:pPr>
              <w:ind w:firstLine="630"/>
              <w:jc w:val="both"/>
              <w:rPr>
                <w:rFonts w:ascii="Times New Roman" w:hAnsi="Times New Roman" w:cs="Times New Roman"/>
                <w:sz w:val="24"/>
                <w:szCs w:val="24"/>
                <w:lang w:val="ky-KG"/>
              </w:rPr>
            </w:pPr>
          </w:p>
          <w:p w14:paraId="139FA138" w14:textId="77777777" w:rsidR="00CD37CC" w:rsidRPr="00067703" w:rsidRDefault="00CD37CC" w:rsidP="00011FE3">
            <w:pPr>
              <w:ind w:firstLine="630"/>
              <w:jc w:val="both"/>
              <w:rPr>
                <w:rFonts w:ascii="Times New Roman" w:hAnsi="Times New Roman" w:cs="Times New Roman"/>
                <w:sz w:val="24"/>
                <w:szCs w:val="24"/>
                <w:lang w:val="ky-KG"/>
              </w:rPr>
            </w:pPr>
          </w:p>
          <w:p w14:paraId="6DF898DD" w14:textId="77777777" w:rsidR="00CD37CC" w:rsidRPr="00067703" w:rsidRDefault="00CD37CC" w:rsidP="00011FE3">
            <w:pPr>
              <w:ind w:firstLine="630"/>
              <w:jc w:val="both"/>
              <w:rPr>
                <w:rFonts w:ascii="Times New Roman" w:hAnsi="Times New Roman" w:cs="Times New Roman"/>
                <w:sz w:val="24"/>
                <w:szCs w:val="24"/>
                <w:lang w:val="ky-KG"/>
              </w:rPr>
            </w:pPr>
          </w:p>
          <w:p w14:paraId="750D46F9" w14:textId="77777777" w:rsidR="00CD37CC" w:rsidRPr="00067703" w:rsidRDefault="00CD37CC" w:rsidP="00011FE3">
            <w:pPr>
              <w:ind w:firstLine="630"/>
              <w:jc w:val="both"/>
              <w:rPr>
                <w:rFonts w:ascii="Times New Roman" w:hAnsi="Times New Roman" w:cs="Times New Roman"/>
                <w:sz w:val="24"/>
                <w:szCs w:val="24"/>
                <w:lang w:val="ky-KG"/>
              </w:rPr>
            </w:pPr>
          </w:p>
          <w:p w14:paraId="1968C5DB" w14:textId="77777777" w:rsidR="00CD37CC" w:rsidRPr="00067703" w:rsidRDefault="00CD37CC" w:rsidP="00011FE3">
            <w:pPr>
              <w:ind w:firstLine="630"/>
              <w:jc w:val="both"/>
              <w:rPr>
                <w:rFonts w:ascii="Times New Roman" w:hAnsi="Times New Roman" w:cs="Times New Roman"/>
                <w:sz w:val="24"/>
                <w:szCs w:val="24"/>
                <w:lang w:val="ky-KG"/>
              </w:rPr>
            </w:pPr>
          </w:p>
          <w:p w14:paraId="637B1EB9" w14:textId="77777777" w:rsidR="00CD37CC" w:rsidRPr="00067703" w:rsidRDefault="00CD37CC" w:rsidP="00011FE3">
            <w:pPr>
              <w:ind w:firstLine="630"/>
              <w:jc w:val="both"/>
              <w:rPr>
                <w:rFonts w:ascii="Times New Roman" w:hAnsi="Times New Roman" w:cs="Times New Roman"/>
                <w:sz w:val="24"/>
                <w:szCs w:val="24"/>
                <w:lang w:val="ky-KG"/>
              </w:rPr>
            </w:pPr>
          </w:p>
          <w:p w14:paraId="055699F2" w14:textId="77777777" w:rsidR="00CD37CC" w:rsidRPr="00067703" w:rsidRDefault="00CD37CC" w:rsidP="00011FE3">
            <w:pPr>
              <w:ind w:firstLine="630"/>
              <w:jc w:val="both"/>
              <w:rPr>
                <w:rFonts w:ascii="Times New Roman" w:hAnsi="Times New Roman" w:cs="Times New Roman"/>
                <w:sz w:val="24"/>
                <w:szCs w:val="24"/>
                <w:lang w:val="ky-KG"/>
              </w:rPr>
            </w:pPr>
          </w:p>
          <w:p w14:paraId="665C7A41" w14:textId="77777777" w:rsidR="00CD37CC" w:rsidRPr="00067703" w:rsidRDefault="00CD37CC" w:rsidP="00011FE3">
            <w:pPr>
              <w:ind w:firstLine="630"/>
              <w:jc w:val="both"/>
              <w:rPr>
                <w:rFonts w:ascii="Times New Roman" w:hAnsi="Times New Roman" w:cs="Times New Roman"/>
                <w:sz w:val="24"/>
                <w:szCs w:val="24"/>
                <w:lang w:val="ky-KG"/>
              </w:rPr>
            </w:pPr>
          </w:p>
          <w:p w14:paraId="04CB094D" w14:textId="77777777" w:rsidR="00CD37CC" w:rsidRPr="00067703" w:rsidRDefault="00CD37CC" w:rsidP="00011FE3">
            <w:pPr>
              <w:ind w:firstLine="630"/>
              <w:jc w:val="both"/>
              <w:rPr>
                <w:rFonts w:ascii="Times New Roman" w:hAnsi="Times New Roman" w:cs="Times New Roman"/>
                <w:sz w:val="24"/>
                <w:szCs w:val="24"/>
                <w:lang w:val="ky-KG"/>
              </w:rPr>
            </w:pPr>
          </w:p>
          <w:p w14:paraId="7C3081D8" w14:textId="77777777" w:rsidR="00CD37CC" w:rsidRPr="00067703" w:rsidRDefault="00CD37CC" w:rsidP="00011FE3">
            <w:pPr>
              <w:ind w:firstLine="630"/>
              <w:jc w:val="both"/>
              <w:rPr>
                <w:rFonts w:ascii="Times New Roman" w:hAnsi="Times New Roman" w:cs="Times New Roman"/>
                <w:sz w:val="24"/>
                <w:szCs w:val="24"/>
                <w:lang w:val="ky-KG"/>
              </w:rPr>
            </w:pPr>
          </w:p>
          <w:p w14:paraId="6BF2487B" w14:textId="77777777" w:rsidR="00CD37CC" w:rsidRPr="00067703" w:rsidRDefault="00CD37CC" w:rsidP="00011FE3">
            <w:pPr>
              <w:ind w:firstLine="630"/>
              <w:jc w:val="both"/>
              <w:rPr>
                <w:rFonts w:ascii="Times New Roman" w:hAnsi="Times New Roman" w:cs="Times New Roman"/>
                <w:sz w:val="24"/>
                <w:szCs w:val="24"/>
                <w:lang w:val="ky-KG"/>
              </w:rPr>
            </w:pPr>
          </w:p>
          <w:p w14:paraId="48D39131" w14:textId="77777777" w:rsidR="00CD37CC" w:rsidRPr="00067703" w:rsidRDefault="00CD37CC" w:rsidP="00011FE3">
            <w:pPr>
              <w:ind w:firstLine="630"/>
              <w:jc w:val="both"/>
              <w:rPr>
                <w:rFonts w:ascii="Times New Roman" w:hAnsi="Times New Roman" w:cs="Times New Roman"/>
                <w:sz w:val="24"/>
                <w:szCs w:val="24"/>
                <w:lang w:val="ky-KG"/>
              </w:rPr>
            </w:pPr>
          </w:p>
          <w:p w14:paraId="7775DE0A" w14:textId="77777777" w:rsidR="00CD37CC" w:rsidRPr="00067703" w:rsidRDefault="00CD37CC" w:rsidP="00011FE3">
            <w:pPr>
              <w:ind w:firstLine="630"/>
              <w:jc w:val="both"/>
              <w:rPr>
                <w:rFonts w:ascii="Times New Roman" w:hAnsi="Times New Roman" w:cs="Times New Roman"/>
                <w:sz w:val="24"/>
                <w:szCs w:val="24"/>
                <w:lang w:val="ky-KG"/>
              </w:rPr>
            </w:pPr>
          </w:p>
          <w:p w14:paraId="7FD40C48" w14:textId="77777777" w:rsidR="00CD37CC" w:rsidRPr="00067703" w:rsidRDefault="00CD37CC" w:rsidP="00011FE3">
            <w:pPr>
              <w:ind w:firstLine="630"/>
              <w:jc w:val="both"/>
              <w:rPr>
                <w:rFonts w:ascii="Times New Roman" w:hAnsi="Times New Roman" w:cs="Times New Roman"/>
                <w:sz w:val="24"/>
                <w:szCs w:val="24"/>
                <w:lang w:val="ky-KG"/>
              </w:rPr>
            </w:pPr>
          </w:p>
          <w:p w14:paraId="04E820AB" w14:textId="77777777" w:rsidR="00CD37CC" w:rsidRPr="00067703" w:rsidRDefault="00CD37CC" w:rsidP="00011FE3">
            <w:pPr>
              <w:ind w:firstLine="630"/>
              <w:jc w:val="both"/>
              <w:rPr>
                <w:rFonts w:ascii="Times New Roman" w:hAnsi="Times New Roman" w:cs="Times New Roman"/>
                <w:sz w:val="24"/>
                <w:szCs w:val="24"/>
                <w:lang w:val="ky-KG"/>
              </w:rPr>
            </w:pPr>
          </w:p>
          <w:p w14:paraId="5839F2FF" w14:textId="77777777" w:rsidR="00CD37CC" w:rsidRPr="00067703" w:rsidRDefault="00CD37CC" w:rsidP="00011FE3">
            <w:pPr>
              <w:ind w:firstLine="630"/>
              <w:jc w:val="both"/>
              <w:rPr>
                <w:rFonts w:ascii="Times New Roman" w:hAnsi="Times New Roman" w:cs="Times New Roman"/>
                <w:sz w:val="24"/>
                <w:szCs w:val="24"/>
                <w:lang w:val="ky-KG"/>
              </w:rPr>
            </w:pPr>
          </w:p>
          <w:p w14:paraId="422C074A" w14:textId="77777777" w:rsidR="00CD37CC" w:rsidRPr="00067703" w:rsidRDefault="00CD37CC" w:rsidP="00011FE3">
            <w:pPr>
              <w:ind w:firstLine="630"/>
              <w:jc w:val="both"/>
              <w:rPr>
                <w:rFonts w:ascii="Times New Roman" w:hAnsi="Times New Roman" w:cs="Times New Roman"/>
                <w:sz w:val="24"/>
                <w:szCs w:val="24"/>
                <w:lang w:val="ky-KG"/>
              </w:rPr>
            </w:pPr>
          </w:p>
          <w:p w14:paraId="2E2075E1" w14:textId="77777777" w:rsidR="00CD37CC" w:rsidRPr="00067703" w:rsidRDefault="00CD37CC" w:rsidP="00011FE3">
            <w:pPr>
              <w:ind w:firstLine="630"/>
              <w:jc w:val="both"/>
              <w:rPr>
                <w:rFonts w:ascii="Times New Roman" w:hAnsi="Times New Roman" w:cs="Times New Roman"/>
                <w:sz w:val="24"/>
                <w:szCs w:val="24"/>
                <w:lang w:val="ky-KG"/>
              </w:rPr>
            </w:pPr>
          </w:p>
          <w:p w14:paraId="2E5703F8" w14:textId="77777777" w:rsidR="00CD37CC" w:rsidRPr="00067703" w:rsidRDefault="00CD37CC" w:rsidP="00011FE3">
            <w:pPr>
              <w:ind w:firstLine="630"/>
              <w:jc w:val="both"/>
              <w:rPr>
                <w:rFonts w:ascii="Times New Roman" w:hAnsi="Times New Roman" w:cs="Times New Roman"/>
                <w:sz w:val="24"/>
                <w:szCs w:val="24"/>
                <w:lang w:val="ky-KG"/>
              </w:rPr>
            </w:pPr>
          </w:p>
          <w:p w14:paraId="5B4002A8" w14:textId="77777777" w:rsidR="00CD37CC" w:rsidRPr="00067703" w:rsidRDefault="00CD37CC" w:rsidP="00011FE3">
            <w:pPr>
              <w:ind w:firstLine="630"/>
              <w:jc w:val="both"/>
              <w:rPr>
                <w:rFonts w:ascii="Times New Roman" w:hAnsi="Times New Roman" w:cs="Times New Roman"/>
                <w:sz w:val="24"/>
                <w:szCs w:val="24"/>
                <w:lang w:val="ky-KG"/>
              </w:rPr>
            </w:pPr>
          </w:p>
          <w:p w14:paraId="41B2BE66" w14:textId="77777777" w:rsidR="00CD37CC" w:rsidRPr="00067703" w:rsidRDefault="00CD37CC" w:rsidP="00011FE3">
            <w:pPr>
              <w:ind w:firstLine="630"/>
              <w:jc w:val="both"/>
              <w:rPr>
                <w:rFonts w:ascii="Times New Roman" w:hAnsi="Times New Roman" w:cs="Times New Roman"/>
                <w:sz w:val="24"/>
                <w:szCs w:val="24"/>
                <w:lang w:val="ky-KG"/>
              </w:rPr>
            </w:pPr>
          </w:p>
          <w:p w14:paraId="013F20F5" w14:textId="77777777" w:rsidR="00CD37CC" w:rsidRPr="00067703" w:rsidRDefault="00CD37CC" w:rsidP="00011FE3">
            <w:pPr>
              <w:ind w:firstLine="630"/>
              <w:jc w:val="both"/>
              <w:rPr>
                <w:rFonts w:ascii="Times New Roman" w:hAnsi="Times New Roman" w:cs="Times New Roman"/>
                <w:sz w:val="24"/>
                <w:szCs w:val="24"/>
                <w:lang w:val="ky-KG"/>
              </w:rPr>
            </w:pPr>
          </w:p>
          <w:p w14:paraId="6DDFF892" w14:textId="77777777" w:rsidR="00CD37CC" w:rsidRPr="00067703" w:rsidRDefault="00CD37CC" w:rsidP="00011FE3">
            <w:pPr>
              <w:ind w:firstLine="630"/>
              <w:jc w:val="both"/>
              <w:rPr>
                <w:rFonts w:ascii="Times New Roman" w:hAnsi="Times New Roman" w:cs="Times New Roman"/>
                <w:sz w:val="24"/>
                <w:szCs w:val="24"/>
                <w:lang w:val="ky-KG"/>
              </w:rPr>
            </w:pPr>
          </w:p>
          <w:p w14:paraId="444FE144" w14:textId="77777777" w:rsidR="00CD37CC" w:rsidRPr="00067703" w:rsidRDefault="00CD37CC" w:rsidP="00011FE3">
            <w:pPr>
              <w:ind w:firstLine="630"/>
              <w:jc w:val="both"/>
              <w:rPr>
                <w:rFonts w:ascii="Times New Roman" w:hAnsi="Times New Roman" w:cs="Times New Roman"/>
                <w:sz w:val="24"/>
                <w:szCs w:val="24"/>
                <w:lang w:val="ky-KG"/>
              </w:rPr>
            </w:pPr>
          </w:p>
          <w:p w14:paraId="4781C631" w14:textId="77777777" w:rsidR="00CD37CC" w:rsidRPr="00067703" w:rsidRDefault="00CD37CC" w:rsidP="00011FE3">
            <w:pPr>
              <w:ind w:firstLine="630"/>
              <w:jc w:val="both"/>
              <w:rPr>
                <w:rFonts w:ascii="Times New Roman" w:hAnsi="Times New Roman" w:cs="Times New Roman"/>
                <w:sz w:val="24"/>
                <w:szCs w:val="24"/>
                <w:lang w:val="ky-KG"/>
              </w:rPr>
            </w:pPr>
          </w:p>
          <w:p w14:paraId="208A765B" w14:textId="77777777" w:rsidR="00CD37CC" w:rsidRPr="00067703" w:rsidRDefault="00CD37CC" w:rsidP="00011FE3">
            <w:pPr>
              <w:ind w:firstLine="630"/>
              <w:jc w:val="both"/>
              <w:rPr>
                <w:rFonts w:ascii="Times New Roman" w:hAnsi="Times New Roman" w:cs="Times New Roman"/>
                <w:sz w:val="24"/>
                <w:szCs w:val="24"/>
                <w:lang w:val="ky-KG"/>
              </w:rPr>
            </w:pPr>
          </w:p>
          <w:p w14:paraId="7AEB4D1C" w14:textId="77777777" w:rsidR="00CD37CC" w:rsidRPr="00067703" w:rsidRDefault="00CD37CC" w:rsidP="00011FE3">
            <w:pPr>
              <w:ind w:firstLine="630"/>
              <w:jc w:val="both"/>
              <w:rPr>
                <w:rFonts w:ascii="Times New Roman" w:hAnsi="Times New Roman" w:cs="Times New Roman"/>
                <w:sz w:val="24"/>
                <w:szCs w:val="24"/>
                <w:lang w:val="ky-KG"/>
              </w:rPr>
            </w:pPr>
          </w:p>
          <w:p w14:paraId="2FFA1306" w14:textId="77777777" w:rsidR="00CD37CC" w:rsidRPr="00067703" w:rsidRDefault="00CD37CC" w:rsidP="00011FE3">
            <w:pPr>
              <w:ind w:firstLine="630"/>
              <w:jc w:val="both"/>
              <w:rPr>
                <w:rFonts w:ascii="Times New Roman" w:hAnsi="Times New Roman" w:cs="Times New Roman"/>
                <w:sz w:val="24"/>
                <w:szCs w:val="24"/>
                <w:lang w:val="ky-KG"/>
              </w:rPr>
            </w:pPr>
          </w:p>
          <w:p w14:paraId="27B89DBB" w14:textId="77777777" w:rsidR="00CD37CC" w:rsidRPr="00067703" w:rsidRDefault="00CD37CC" w:rsidP="00011FE3">
            <w:pPr>
              <w:ind w:firstLine="630"/>
              <w:jc w:val="both"/>
              <w:rPr>
                <w:rFonts w:ascii="Times New Roman" w:hAnsi="Times New Roman" w:cs="Times New Roman"/>
                <w:sz w:val="24"/>
                <w:szCs w:val="24"/>
                <w:lang w:val="ky-KG"/>
              </w:rPr>
            </w:pPr>
          </w:p>
          <w:p w14:paraId="7087CC86" w14:textId="77777777" w:rsidR="00CD37CC" w:rsidRPr="00067703" w:rsidRDefault="00CD37CC" w:rsidP="00011FE3">
            <w:pPr>
              <w:ind w:firstLine="630"/>
              <w:jc w:val="both"/>
              <w:rPr>
                <w:rFonts w:ascii="Times New Roman" w:hAnsi="Times New Roman" w:cs="Times New Roman"/>
                <w:sz w:val="24"/>
                <w:szCs w:val="24"/>
                <w:lang w:val="ky-KG"/>
              </w:rPr>
            </w:pPr>
          </w:p>
          <w:p w14:paraId="24BE165C" w14:textId="77777777" w:rsidR="00CD37CC" w:rsidRPr="00067703" w:rsidRDefault="00CD37CC" w:rsidP="00011FE3">
            <w:pPr>
              <w:ind w:firstLine="630"/>
              <w:jc w:val="both"/>
              <w:rPr>
                <w:rFonts w:ascii="Times New Roman" w:hAnsi="Times New Roman" w:cs="Times New Roman"/>
                <w:sz w:val="24"/>
                <w:szCs w:val="24"/>
                <w:lang w:val="ky-KG"/>
              </w:rPr>
            </w:pPr>
          </w:p>
          <w:p w14:paraId="2B6C8DA2" w14:textId="77777777" w:rsidR="00CD37CC" w:rsidRPr="00067703" w:rsidRDefault="00CD37CC" w:rsidP="00011FE3">
            <w:pPr>
              <w:ind w:firstLine="630"/>
              <w:jc w:val="both"/>
              <w:rPr>
                <w:rFonts w:ascii="Times New Roman" w:hAnsi="Times New Roman" w:cs="Times New Roman"/>
                <w:sz w:val="24"/>
                <w:szCs w:val="24"/>
                <w:lang w:val="ky-KG"/>
              </w:rPr>
            </w:pPr>
          </w:p>
          <w:p w14:paraId="7E823AE4" w14:textId="77777777" w:rsidR="00CD37CC" w:rsidRPr="00067703" w:rsidRDefault="00CD37CC" w:rsidP="00011FE3">
            <w:pPr>
              <w:ind w:firstLine="630"/>
              <w:jc w:val="both"/>
              <w:rPr>
                <w:rFonts w:ascii="Times New Roman" w:hAnsi="Times New Roman" w:cs="Times New Roman"/>
                <w:sz w:val="24"/>
                <w:szCs w:val="24"/>
                <w:lang w:val="ky-KG"/>
              </w:rPr>
            </w:pPr>
          </w:p>
          <w:p w14:paraId="651A4220" w14:textId="77777777" w:rsidR="00CD37CC" w:rsidRPr="00067703" w:rsidRDefault="00CD37CC" w:rsidP="00011FE3">
            <w:pPr>
              <w:ind w:firstLine="630"/>
              <w:jc w:val="both"/>
              <w:rPr>
                <w:rFonts w:ascii="Times New Roman" w:hAnsi="Times New Roman" w:cs="Times New Roman"/>
                <w:sz w:val="24"/>
                <w:szCs w:val="24"/>
                <w:lang w:val="ky-KG"/>
              </w:rPr>
            </w:pPr>
          </w:p>
          <w:p w14:paraId="3B67A4DC" w14:textId="77777777" w:rsidR="00CD37CC" w:rsidRPr="00067703" w:rsidRDefault="00CD37CC" w:rsidP="00011FE3">
            <w:pPr>
              <w:ind w:firstLine="630"/>
              <w:jc w:val="both"/>
              <w:rPr>
                <w:rFonts w:ascii="Times New Roman" w:hAnsi="Times New Roman" w:cs="Times New Roman"/>
                <w:sz w:val="24"/>
                <w:szCs w:val="24"/>
                <w:lang w:val="ky-KG"/>
              </w:rPr>
            </w:pPr>
          </w:p>
          <w:p w14:paraId="122C6098" w14:textId="77777777" w:rsidR="00CD37CC" w:rsidRPr="00067703" w:rsidRDefault="00CD37CC" w:rsidP="00011FE3">
            <w:pPr>
              <w:ind w:firstLine="630"/>
              <w:jc w:val="both"/>
              <w:rPr>
                <w:rFonts w:ascii="Times New Roman" w:hAnsi="Times New Roman" w:cs="Times New Roman"/>
                <w:sz w:val="24"/>
                <w:szCs w:val="24"/>
                <w:lang w:val="ky-KG"/>
              </w:rPr>
            </w:pPr>
          </w:p>
          <w:p w14:paraId="4B82646F" w14:textId="77777777" w:rsidR="00CD37CC" w:rsidRPr="00067703" w:rsidRDefault="00CD37CC" w:rsidP="00011FE3">
            <w:pPr>
              <w:ind w:firstLine="630"/>
              <w:jc w:val="both"/>
              <w:rPr>
                <w:rFonts w:ascii="Times New Roman" w:hAnsi="Times New Roman" w:cs="Times New Roman"/>
                <w:sz w:val="24"/>
                <w:szCs w:val="24"/>
                <w:lang w:val="ky-KG"/>
              </w:rPr>
            </w:pPr>
          </w:p>
          <w:p w14:paraId="6453DF86" w14:textId="77777777" w:rsidR="00CD37CC" w:rsidRPr="00067703" w:rsidRDefault="00CD37CC" w:rsidP="00011FE3">
            <w:pPr>
              <w:ind w:firstLine="630"/>
              <w:jc w:val="both"/>
              <w:rPr>
                <w:rFonts w:ascii="Times New Roman" w:hAnsi="Times New Roman" w:cs="Times New Roman"/>
                <w:sz w:val="24"/>
                <w:szCs w:val="24"/>
                <w:lang w:val="ky-KG"/>
              </w:rPr>
            </w:pPr>
          </w:p>
          <w:p w14:paraId="00B2F26C" w14:textId="77777777" w:rsidR="00CD37CC" w:rsidRPr="00067703" w:rsidRDefault="00CD37CC" w:rsidP="00011FE3">
            <w:pPr>
              <w:ind w:firstLine="630"/>
              <w:jc w:val="both"/>
              <w:rPr>
                <w:rFonts w:ascii="Times New Roman" w:hAnsi="Times New Roman" w:cs="Times New Roman"/>
                <w:sz w:val="24"/>
                <w:szCs w:val="24"/>
                <w:lang w:val="ky-KG"/>
              </w:rPr>
            </w:pPr>
          </w:p>
          <w:p w14:paraId="6C0ACB6F" w14:textId="77777777" w:rsidR="00CD37CC" w:rsidRPr="00067703" w:rsidRDefault="00CD37CC" w:rsidP="00011FE3">
            <w:pPr>
              <w:ind w:firstLine="630"/>
              <w:jc w:val="both"/>
              <w:rPr>
                <w:rFonts w:ascii="Times New Roman" w:hAnsi="Times New Roman" w:cs="Times New Roman"/>
                <w:sz w:val="24"/>
                <w:szCs w:val="24"/>
                <w:lang w:val="ky-KG"/>
              </w:rPr>
            </w:pPr>
          </w:p>
          <w:p w14:paraId="752B55FC" w14:textId="77777777" w:rsidR="00CD37CC" w:rsidRPr="00067703" w:rsidRDefault="00CD37CC" w:rsidP="00011FE3">
            <w:pPr>
              <w:ind w:firstLine="630"/>
              <w:jc w:val="both"/>
              <w:rPr>
                <w:rFonts w:ascii="Times New Roman" w:hAnsi="Times New Roman" w:cs="Times New Roman"/>
                <w:sz w:val="24"/>
                <w:szCs w:val="24"/>
                <w:lang w:val="ky-KG"/>
              </w:rPr>
            </w:pPr>
          </w:p>
          <w:p w14:paraId="1A8EA93F" w14:textId="77777777" w:rsidR="00CD37CC" w:rsidRPr="00067703" w:rsidRDefault="00CD37CC" w:rsidP="00011FE3">
            <w:pPr>
              <w:ind w:firstLine="630"/>
              <w:jc w:val="both"/>
              <w:rPr>
                <w:rFonts w:ascii="Times New Roman" w:hAnsi="Times New Roman" w:cs="Times New Roman"/>
                <w:sz w:val="24"/>
                <w:szCs w:val="24"/>
                <w:lang w:val="ky-KG"/>
              </w:rPr>
            </w:pPr>
          </w:p>
          <w:p w14:paraId="6DFFA3BC" w14:textId="77777777" w:rsidR="00CD37CC" w:rsidRPr="00067703" w:rsidRDefault="00CD37CC" w:rsidP="00011FE3">
            <w:pPr>
              <w:ind w:firstLine="630"/>
              <w:jc w:val="both"/>
              <w:rPr>
                <w:rFonts w:ascii="Times New Roman" w:hAnsi="Times New Roman" w:cs="Times New Roman"/>
                <w:sz w:val="24"/>
                <w:szCs w:val="24"/>
                <w:lang w:val="ky-KG"/>
              </w:rPr>
            </w:pPr>
          </w:p>
          <w:p w14:paraId="033958F0" w14:textId="77777777" w:rsidR="00CD37CC" w:rsidRPr="00067703" w:rsidRDefault="00CD37CC" w:rsidP="00011FE3">
            <w:pPr>
              <w:ind w:firstLine="630"/>
              <w:jc w:val="both"/>
              <w:rPr>
                <w:rFonts w:ascii="Times New Roman" w:hAnsi="Times New Roman" w:cs="Times New Roman"/>
                <w:sz w:val="24"/>
                <w:szCs w:val="24"/>
                <w:lang w:val="ky-KG"/>
              </w:rPr>
            </w:pPr>
          </w:p>
          <w:p w14:paraId="4A15A98E" w14:textId="77777777" w:rsidR="00CD37CC" w:rsidRPr="00067703" w:rsidRDefault="00CD37CC" w:rsidP="00011FE3">
            <w:pPr>
              <w:ind w:firstLine="630"/>
              <w:jc w:val="both"/>
              <w:rPr>
                <w:rFonts w:ascii="Times New Roman" w:hAnsi="Times New Roman" w:cs="Times New Roman"/>
                <w:sz w:val="24"/>
                <w:szCs w:val="24"/>
                <w:lang w:val="ky-KG"/>
              </w:rPr>
            </w:pPr>
          </w:p>
          <w:p w14:paraId="3C169989" w14:textId="77777777" w:rsidR="00CD37CC" w:rsidRPr="00067703" w:rsidRDefault="00CD37CC" w:rsidP="00011FE3">
            <w:pPr>
              <w:ind w:firstLine="630"/>
              <w:jc w:val="both"/>
              <w:rPr>
                <w:rFonts w:ascii="Times New Roman" w:hAnsi="Times New Roman" w:cs="Times New Roman"/>
                <w:sz w:val="24"/>
                <w:szCs w:val="24"/>
                <w:lang w:val="ky-KG"/>
              </w:rPr>
            </w:pPr>
          </w:p>
          <w:p w14:paraId="4A0CEB4B" w14:textId="77777777" w:rsidR="00CD37CC" w:rsidRPr="00067703" w:rsidRDefault="00CD37CC" w:rsidP="00011FE3">
            <w:pPr>
              <w:ind w:firstLine="630"/>
              <w:jc w:val="both"/>
              <w:rPr>
                <w:rFonts w:ascii="Times New Roman" w:hAnsi="Times New Roman" w:cs="Times New Roman"/>
                <w:sz w:val="24"/>
                <w:szCs w:val="24"/>
                <w:lang w:val="ky-KG"/>
              </w:rPr>
            </w:pPr>
          </w:p>
          <w:p w14:paraId="6CAB83DF" w14:textId="77777777" w:rsidR="00CD37CC" w:rsidRPr="00067703" w:rsidRDefault="00CD37CC" w:rsidP="00011FE3">
            <w:pPr>
              <w:ind w:firstLine="630"/>
              <w:jc w:val="both"/>
              <w:rPr>
                <w:rFonts w:ascii="Times New Roman" w:hAnsi="Times New Roman" w:cs="Times New Roman"/>
                <w:sz w:val="24"/>
                <w:szCs w:val="24"/>
                <w:lang w:val="ky-KG"/>
              </w:rPr>
            </w:pPr>
          </w:p>
          <w:p w14:paraId="0AEEE3DF" w14:textId="77777777" w:rsidR="00CD37CC" w:rsidRPr="00067703" w:rsidRDefault="00CD37CC" w:rsidP="00011FE3">
            <w:pPr>
              <w:ind w:firstLine="630"/>
              <w:jc w:val="both"/>
              <w:rPr>
                <w:rFonts w:ascii="Times New Roman" w:hAnsi="Times New Roman" w:cs="Times New Roman"/>
                <w:sz w:val="24"/>
                <w:szCs w:val="24"/>
                <w:lang w:val="ky-KG"/>
              </w:rPr>
            </w:pPr>
          </w:p>
          <w:p w14:paraId="09A89E2F" w14:textId="77777777" w:rsidR="00CD37CC" w:rsidRPr="00067703" w:rsidRDefault="00CD37CC" w:rsidP="00011FE3">
            <w:pPr>
              <w:ind w:firstLine="630"/>
              <w:jc w:val="both"/>
              <w:rPr>
                <w:rFonts w:ascii="Times New Roman" w:hAnsi="Times New Roman" w:cs="Times New Roman"/>
                <w:sz w:val="24"/>
                <w:szCs w:val="24"/>
                <w:lang w:val="ky-KG"/>
              </w:rPr>
            </w:pPr>
          </w:p>
          <w:p w14:paraId="24C91F15" w14:textId="77777777" w:rsidR="00CD37CC" w:rsidRPr="00067703" w:rsidRDefault="00CD37CC" w:rsidP="00011FE3">
            <w:pPr>
              <w:ind w:firstLine="630"/>
              <w:jc w:val="both"/>
              <w:rPr>
                <w:rFonts w:ascii="Times New Roman" w:hAnsi="Times New Roman" w:cs="Times New Roman"/>
                <w:sz w:val="24"/>
                <w:szCs w:val="24"/>
                <w:lang w:val="ky-KG"/>
              </w:rPr>
            </w:pPr>
          </w:p>
          <w:p w14:paraId="52BA3056" w14:textId="77777777" w:rsidR="00CD37CC" w:rsidRPr="00067703" w:rsidRDefault="00CD37CC" w:rsidP="00011FE3">
            <w:pPr>
              <w:ind w:firstLine="630"/>
              <w:jc w:val="both"/>
              <w:rPr>
                <w:rFonts w:ascii="Times New Roman" w:hAnsi="Times New Roman" w:cs="Times New Roman"/>
                <w:sz w:val="24"/>
                <w:szCs w:val="24"/>
                <w:lang w:val="ky-KG"/>
              </w:rPr>
            </w:pPr>
          </w:p>
          <w:p w14:paraId="4BDD2690" w14:textId="77777777" w:rsidR="00CD37CC" w:rsidRPr="00067703" w:rsidRDefault="00CD37CC" w:rsidP="00011FE3">
            <w:pPr>
              <w:ind w:firstLine="630"/>
              <w:jc w:val="both"/>
              <w:rPr>
                <w:rFonts w:ascii="Times New Roman" w:hAnsi="Times New Roman" w:cs="Times New Roman"/>
                <w:sz w:val="24"/>
                <w:szCs w:val="24"/>
                <w:lang w:val="ky-KG"/>
              </w:rPr>
            </w:pPr>
          </w:p>
          <w:p w14:paraId="7E1D3B8C" w14:textId="77777777" w:rsidR="00CD37CC" w:rsidRPr="00067703" w:rsidRDefault="00CD37CC" w:rsidP="00011FE3">
            <w:pPr>
              <w:ind w:firstLine="630"/>
              <w:jc w:val="both"/>
              <w:rPr>
                <w:rFonts w:ascii="Times New Roman" w:hAnsi="Times New Roman" w:cs="Times New Roman"/>
                <w:sz w:val="24"/>
                <w:szCs w:val="24"/>
                <w:lang w:val="ky-KG"/>
              </w:rPr>
            </w:pPr>
          </w:p>
          <w:p w14:paraId="428276E0" w14:textId="77777777" w:rsidR="00CD37CC" w:rsidRPr="00067703" w:rsidRDefault="00CD37CC" w:rsidP="00011FE3">
            <w:pPr>
              <w:ind w:firstLine="630"/>
              <w:jc w:val="both"/>
              <w:rPr>
                <w:rFonts w:ascii="Times New Roman" w:hAnsi="Times New Roman" w:cs="Times New Roman"/>
                <w:sz w:val="24"/>
                <w:szCs w:val="24"/>
                <w:lang w:val="ky-KG"/>
              </w:rPr>
            </w:pPr>
          </w:p>
          <w:p w14:paraId="22174386" w14:textId="77777777" w:rsidR="00CD37CC" w:rsidRPr="00067703" w:rsidRDefault="00CD37CC" w:rsidP="00011FE3">
            <w:pPr>
              <w:ind w:firstLine="630"/>
              <w:jc w:val="both"/>
              <w:rPr>
                <w:rFonts w:ascii="Times New Roman" w:hAnsi="Times New Roman" w:cs="Times New Roman"/>
                <w:sz w:val="24"/>
                <w:szCs w:val="24"/>
                <w:lang w:val="ky-KG"/>
              </w:rPr>
            </w:pPr>
          </w:p>
          <w:p w14:paraId="71861E7A" w14:textId="77777777" w:rsidR="00CD37CC" w:rsidRPr="00067703" w:rsidRDefault="00CD37CC" w:rsidP="00011FE3">
            <w:pPr>
              <w:ind w:firstLine="630"/>
              <w:jc w:val="both"/>
              <w:rPr>
                <w:rFonts w:ascii="Times New Roman" w:hAnsi="Times New Roman" w:cs="Times New Roman"/>
                <w:sz w:val="24"/>
                <w:szCs w:val="24"/>
                <w:lang w:val="ky-KG"/>
              </w:rPr>
            </w:pPr>
          </w:p>
          <w:p w14:paraId="414C345E" w14:textId="77777777" w:rsidR="00CD37CC" w:rsidRPr="00067703" w:rsidRDefault="00CD37CC" w:rsidP="00011FE3">
            <w:pPr>
              <w:ind w:firstLine="630"/>
              <w:jc w:val="both"/>
              <w:rPr>
                <w:rFonts w:ascii="Times New Roman" w:hAnsi="Times New Roman" w:cs="Times New Roman"/>
                <w:sz w:val="24"/>
                <w:szCs w:val="24"/>
                <w:lang w:val="ky-KG"/>
              </w:rPr>
            </w:pPr>
          </w:p>
          <w:p w14:paraId="2381D257" w14:textId="77777777" w:rsidR="00CD37CC" w:rsidRPr="00067703" w:rsidRDefault="00CD37CC" w:rsidP="00011FE3">
            <w:pPr>
              <w:ind w:firstLine="630"/>
              <w:jc w:val="both"/>
              <w:rPr>
                <w:rFonts w:ascii="Times New Roman" w:hAnsi="Times New Roman" w:cs="Times New Roman"/>
                <w:sz w:val="24"/>
                <w:szCs w:val="24"/>
                <w:lang w:val="ky-KG"/>
              </w:rPr>
            </w:pPr>
          </w:p>
          <w:p w14:paraId="466F256D" w14:textId="77777777" w:rsidR="00CD37CC" w:rsidRPr="00067703" w:rsidRDefault="00CD37CC" w:rsidP="00011FE3">
            <w:pPr>
              <w:ind w:firstLine="630"/>
              <w:jc w:val="both"/>
              <w:rPr>
                <w:rFonts w:ascii="Times New Roman" w:hAnsi="Times New Roman" w:cs="Times New Roman"/>
                <w:sz w:val="24"/>
                <w:szCs w:val="24"/>
                <w:lang w:val="ky-KG"/>
              </w:rPr>
            </w:pPr>
          </w:p>
          <w:p w14:paraId="30FBADED" w14:textId="77777777" w:rsidR="00CD37CC" w:rsidRPr="00067703" w:rsidRDefault="00CD37CC" w:rsidP="00011FE3">
            <w:pPr>
              <w:ind w:firstLine="630"/>
              <w:jc w:val="both"/>
              <w:rPr>
                <w:rFonts w:ascii="Times New Roman" w:hAnsi="Times New Roman" w:cs="Times New Roman"/>
                <w:sz w:val="24"/>
                <w:szCs w:val="24"/>
                <w:lang w:val="ky-KG"/>
              </w:rPr>
            </w:pPr>
          </w:p>
          <w:p w14:paraId="424C2315" w14:textId="77777777" w:rsidR="00CD37CC" w:rsidRPr="00067703" w:rsidRDefault="00CD37CC" w:rsidP="00011FE3">
            <w:pPr>
              <w:ind w:firstLine="630"/>
              <w:jc w:val="both"/>
              <w:rPr>
                <w:rFonts w:ascii="Times New Roman" w:hAnsi="Times New Roman" w:cs="Times New Roman"/>
                <w:sz w:val="24"/>
                <w:szCs w:val="24"/>
                <w:lang w:val="ky-KG"/>
              </w:rPr>
            </w:pPr>
          </w:p>
          <w:p w14:paraId="7DEAA921" w14:textId="77777777" w:rsidR="00CD37CC" w:rsidRPr="00067703" w:rsidRDefault="00CD37CC" w:rsidP="00011FE3">
            <w:pPr>
              <w:ind w:firstLine="630"/>
              <w:jc w:val="both"/>
              <w:rPr>
                <w:rFonts w:ascii="Times New Roman" w:hAnsi="Times New Roman" w:cs="Times New Roman"/>
                <w:sz w:val="24"/>
                <w:szCs w:val="24"/>
                <w:lang w:val="ky-KG"/>
              </w:rPr>
            </w:pPr>
          </w:p>
          <w:p w14:paraId="2E674249" w14:textId="77777777" w:rsidR="00CD37CC" w:rsidRPr="00067703" w:rsidRDefault="00CD37CC" w:rsidP="00011FE3">
            <w:pPr>
              <w:ind w:firstLine="630"/>
              <w:jc w:val="both"/>
              <w:rPr>
                <w:rFonts w:ascii="Times New Roman" w:hAnsi="Times New Roman" w:cs="Times New Roman"/>
                <w:sz w:val="24"/>
                <w:szCs w:val="24"/>
                <w:lang w:val="ky-KG"/>
              </w:rPr>
            </w:pPr>
          </w:p>
          <w:p w14:paraId="4A66C88E" w14:textId="77777777" w:rsidR="00CD37CC" w:rsidRPr="00067703" w:rsidRDefault="00CD37CC" w:rsidP="00011FE3">
            <w:pPr>
              <w:ind w:firstLine="630"/>
              <w:jc w:val="both"/>
              <w:rPr>
                <w:rFonts w:ascii="Times New Roman" w:hAnsi="Times New Roman" w:cs="Times New Roman"/>
                <w:sz w:val="24"/>
                <w:szCs w:val="24"/>
                <w:lang w:val="ky-KG"/>
              </w:rPr>
            </w:pPr>
          </w:p>
          <w:p w14:paraId="6428C7D9" w14:textId="77777777" w:rsidR="00CD37CC" w:rsidRPr="00067703" w:rsidRDefault="00CD37CC" w:rsidP="00011FE3">
            <w:pPr>
              <w:ind w:firstLine="630"/>
              <w:jc w:val="both"/>
              <w:rPr>
                <w:rFonts w:ascii="Times New Roman" w:hAnsi="Times New Roman" w:cs="Times New Roman"/>
                <w:sz w:val="24"/>
                <w:szCs w:val="24"/>
                <w:lang w:val="ky-KG"/>
              </w:rPr>
            </w:pPr>
          </w:p>
          <w:p w14:paraId="0B87CEFD" w14:textId="77777777" w:rsidR="00CD37CC" w:rsidRPr="00067703" w:rsidRDefault="00CD37CC" w:rsidP="00011FE3">
            <w:pPr>
              <w:ind w:firstLine="630"/>
              <w:jc w:val="both"/>
              <w:rPr>
                <w:rFonts w:ascii="Times New Roman" w:hAnsi="Times New Roman" w:cs="Times New Roman"/>
                <w:sz w:val="24"/>
                <w:szCs w:val="24"/>
                <w:lang w:val="ky-KG"/>
              </w:rPr>
            </w:pPr>
          </w:p>
          <w:p w14:paraId="741C7CC0" w14:textId="77777777" w:rsidR="00CD37CC" w:rsidRPr="00067703" w:rsidRDefault="00CD37CC" w:rsidP="00011FE3">
            <w:pPr>
              <w:ind w:firstLine="630"/>
              <w:jc w:val="both"/>
              <w:rPr>
                <w:rFonts w:ascii="Times New Roman" w:hAnsi="Times New Roman" w:cs="Times New Roman"/>
                <w:sz w:val="24"/>
                <w:szCs w:val="24"/>
                <w:lang w:val="ky-KG"/>
              </w:rPr>
            </w:pPr>
          </w:p>
          <w:p w14:paraId="03EABE7A" w14:textId="77777777" w:rsidR="00CD37CC" w:rsidRPr="00067703" w:rsidRDefault="00CD37CC" w:rsidP="00011FE3">
            <w:pPr>
              <w:ind w:firstLine="630"/>
              <w:jc w:val="both"/>
              <w:rPr>
                <w:rFonts w:ascii="Times New Roman" w:hAnsi="Times New Roman" w:cs="Times New Roman"/>
                <w:sz w:val="24"/>
                <w:szCs w:val="24"/>
                <w:lang w:val="ky-KG"/>
              </w:rPr>
            </w:pPr>
          </w:p>
          <w:p w14:paraId="5F99F103" w14:textId="77777777" w:rsidR="00CD37CC" w:rsidRPr="00067703" w:rsidRDefault="00CD37CC" w:rsidP="00011FE3">
            <w:pPr>
              <w:ind w:firstLine="630"/>
              <w:jc w:val="both"/>
              <w:rPr>
                <w:rFonts w:ascii="Times New Roman" w:hAnsi="Times New Roman" w:cs="Times New Roman"/>
                <w:sz w:val="24"/>
                <w:szCs w:val="24"/>
                <w:lang w:val="ky-KG"/>
              </w:rPr>
            </w:pPr>
          </w:p>
          <w:p w14:paraId="2FBFDDC0" w14:textId="77777777" w:rsidR="00CD37CC" w:rsidRPr="00067703" w:rsidRDefault="00CD37CC" w:rsidP="00011FE3">
            <w:pPr>
              <w:ind w:firstLine="630"/>
              <w:jc w:val="both"/>
              <w:rPr>
                <w:rFonts w:ascii="Times New Roman" w:hAnsi="Times New Roman" w:cs="Times New Roman"/>
                <w:sz w:val="24"/>
                <w:szCs w:val="24"/>
                <w:lang w:val="ky-KG"/>
              </w:rPr>
            </w:pPr>
          </w:p>
          <w:p w14:paraId="6EAAEA89" w14:textId="77777777" w:rsidR="00CD37CC" w:rsidRPr="00067703" w:rsidRDefault="00CD37CC" w:rsidP="00011FE3">
            <w:pPr>
              <w:ind w:firstLine="630"/>
              <w:jc w:val="both"/>
              <w:rPr>
                <w:rFonts w:ascii="Times New Roman" w:hAnsi="Times New Roman" w:cs="Times New Roman"/>
                <w:sz w:val="24"/>
                <w:szCs w:val="24"/>
                <w:lang w:val="ky-KG"/>
              </w:rPr>
            </w:pPr>
          </w:p>
          <w:p w14:paraId="2DF4772B" w14:textId="77777777" w:rsidR="00CD37CC" w:rsidRPr="00067703" w:rsidRDefault="00CD37CC" w:rsidP="00011FE3">
            <w:pPr>
              <w:ind w:firstLine="630"/>
              <w:jc w:val="both"/>
              <w:rPr>
                <w:rFonts w:ascii="Times New Roman" w:hAnsi="Times New Roman" w:cs="Times New Roman"/>
                <w:sz w:val="24"/>
                <w:szCs w:val="24"/>
                <w:lang w:val="ky-KG"/>
              </w:rPr>
            </w:pPr>
          </w:p>
          <w:p w14:paraId="168C6798" w14:textId="77777777" w:rsidR="00CD37CC" w:rsidRPr="00067703" w:rsidRDefault="00CD37CC" w:rsidP="00011FE3">
            <w:pPr>
              <w:ind w:firstLine="630"/>
              <w:jc w:val="both"/>
              <w:rPr>
                <w:rFonts w:ascii="Times New Roman" w:hAnsi="Times New Roman" w:cs="Times New Roman"/>
                <w:sz w:val="24"/>
                <w:szCs w:val="24"/>
                <w:lang w:val="ky-KG"/>
              </w:rPr>
            </w:pPr>
          </w:p>
          <w:p w14:paraId="236EE3D3" w14:textId="77777777" w:rsidR="00CD37CC" w:rsidRPr="00067703" w:rsidRDefault="00CD37CC" w:rsidP="00011FE3">
            <w:pPr>
              <w:ind w:firstLine="630"/>
              <w:jc w:val="both"/>
              <w:rPr>
                <w:rFonts w:ascii="Times New Roman" w:hAnsi="Times New Roman" w:cs="Times New Roman"/>
                <w:sz w:val="24"/>
                <w:szCs w:val="24"/>
                <w:lang w:val="ky-KG"/>
              </w:rPr>
            </w:pPr>
          </w:p>
          <w:p w14:paraId="30BBC494" w14:textId="77777777" w:rsidR="0089282D" w:rsidRPr="00067703" w:rsidRDefault="0089282D" w:rsidP="007C0271">
            <w:pPr>
              <w:ind w:firstLine="630"/>
              <w:jc w:val="both"/>
              <w:rPr>
                <w:rFonts w:ascii="Times New Roman" w:hAnsi="Times New Roman" w:cs="Times New Roman"/>
                <w:b/>
                <w:bCs/>
                <w:sz w:val="24"/>
                <w:szCs w:val="24"/>
                <w:lang w:val="ky-KG"/>
              </w:rPr>
            </w:pPr>
          </w:p>
          <w:p w14:paraId="662C0330" w14:textId="77777777" w:rsidR="0089282D" w:rsidRPr="00067703" w:rsidRDefault="0089282D" w:rsidP="007C0271">
            <w:pPr>
              <w:ind w:firstLine="630"/>
              <w:jc w:val="both"/>
              <w:rPr>
                <w:rFonts w:ascii="Times New Roman" w:hAnsi="Times New Roman" w:cs="Times New Roman"/>
                <w:b/>
                <w:bCs/>
                <w:sz w:val="24"/>
                <w:szCs w:val="24"/>
                <w:lang w:val="ky-KG"/>
              </w:rPr>
            </w:pPr>
          </w:p>
          <w:p w14:paraId="0E2AFC88" w14:textId="77777777" w:rsidR="0089282D" w:rsidRPr="00067703" w:rsidRDefault="0089282D" w:rsidP="007C0271">
            <w:pPr>
              <w:ind w:firstLine="630"/>
              <w:jc w:val="both"/>
              <w:rPr>
                <w:rFonts w:ascii="Times New Roman" w:hAnsi="Times New Roman" w:cs="Times New Roman"/>
                <w:b/>
                <w:bCs/>
                <w:sz w:val="24"/>
                <w:szCs w:val="24"/>
                <w:lang w:val="ky-KG"/>
              </w:rPr>
            </w:pPr>
          </w:p>
          <w:p w14:paraId="06F64B5C" w14:textId="77777777" w:rsidR="0089282D" w:rsidRPr="00067703" w:rsidRDefault="0089282D" w:rsidP="007C0271">
            <w:pPr>
              <w:ind w:firstLine="630"/>
              <w:jc w:val="both"/>
              <w:rPr>
                <w:rFonts w:ascii="Times New Roman" w:hAnsi="Times New Roman" w:cs="Times New Roman"/>
                <w:b/>
                <w:bCs/>
                <w:sz w:val="24"/>
                <w:szCs w:val="24"/>
                <w:lang w:val="ky-KG"/>
              </w:rPr>
            </w:pPr>
          </w:p>
          <w:p w14:paraId="12F749F9" w14:textId="77777777" w:rsidR="0089282D" w:rsidRPr="00067703" w:rsidRDefault="0089282D" w:rsidP="007C0271">
            <w:pPr>
              <w:ind w:firstLine="630"/>
              <w:jc w:val="both"/>
              <w:rPr>
                <w:rFonts w:ascii="Times New Roman" w:hAnsi="Times New Roman" w:cs="Times New Roman"/>
                <w:b/>
                <w:bCs/>
                <w:sz w:val="24"/>
                <w:szCs w:val="24"/>
                <w:lang w:val="ky-KG"/>
              </w:rPr>
            </w:pPr>
          </w:p>
          <w:p w14:paraId="0EC67223" w14:textId="77777777" w:rsidR="0089282D" w:rsidRPr="00067703" w:rsidRDefault="0089282D" w:rsidP="007C0271">
            <w:pPr>
              <w:ind w:firstLine="630"/>
              <w:jc w:val="both"/>
              <w:rPr>
                <w:rFonts w:ascii="Times New Roman" w:hAnsi="Times New Roman" w:cs="Times New Roman"/>
                <w:b/>
                <w:bCs/>
                <w:sz w:val="24"/>
                <w:szCs w:val="24"/>
                <w:lang w:val="ky-KG"/>
              </w:rPr>
            </w:pPr>
          </w:p>
          <w:p w14:paraId="2D1E00C1" w14:textId="77777777" w:rsidR="0089282D" w:rsidRPr="00067703" w:rsidRDefault="0089282D" w:rsidP="007C0271">
            <w:pPr>
              <w:ind w:firstLine="630"/>
              <w:jc w:val="both"/>
              <w:rPr>
                <w:rFonts w:ascii="Times New Roman" w:hAnsi="Times New Roman" w:cs="Times New Roman"/>
                <w:b/>
                <w:bCs/>
                <w:sz w:val="24"/>
                <w:szCs w:val="24"/>
                <w:lang w:val="ky-KG"/>
              </w:rPr>
            </w:pPr>
          </w:p>
          <w:p w14:paraId="258ED610" w14:textId="77777777" w:rsidR="0089282D" w:rsidRPr="00067703" w:rsidRDefault="0089282D" w:rsidP="007C0271">
            <w:pPr>
              <w:ind w:firstLine="630"/>
              <w:jc w:val="both"/>
              <w:rPr>
                <w:rFonts w:ascii="Times New Roman" w:hAnsi="Times New Roman" w:cs="Times New Roman"/>
                <w:b/>
                <w:bCs/>
                <w:sz w:val="24"/>
                <w:szCs w:val="24"/>
                <w:lang w:val="ky-KG"/>
              </w:rPr>
            </w:pPr>
          </w:p>
          <w:p w14:paraId="74ED916E" w14:textId="77777777" w:rsidR="0089282D" w:rsidRPr="00067703" w:rsidRDefault="0089282D" w:rsidP="007C0271">
            <w:pPr>
              <w:ind w:firstLine="630"/>
              <w:jc w:val="both"/>
              <w:rPr>
                <w:rFonts w:ascii="Times New Roman" w:hAnsi="Times New Roman" w:cs="Times New Roman"/>
                <w:b/>
                <w:bCs/>
                <w:sz w:val="24"/>
                <w:szCs w:val="24"/>
                <w:lang w:val="ky-KG"/>
              </w:rPr>
            </w:pPr>
          </w:p>
          <w:p w14:paraId="3E434CFD" w14:textId="77777777" w:rsidR="0089282D" w:rsidRPr="00067703" w:rsidRDefault="0089282D" w:rsidP="007C0271">
            <w:pPr>
              <w:ind w:firstLine="630"/>
              <w:jc w:val="both"/>
              <w:rPr>
                <w:rFonts w:ascii="Times New Roman" w:hAnsi="Times New Roman" w:cs="Times New Roman"/>
                <w:b/>
                <w:bCs/>
                <w:sz w:val="24"/>
                <w:szCs w:val="24"/>
                <w:lang w:val="ky-KG"/>
              </w:rPr>
            </w:pPr>
          </w:p>
          <w:p w14:paraId="7E7F0706" w14:textId="77777777" w:rsidR="0089282D" w:rsidRPr="00067703" w:rsidRDefault="0089282D" w:rsidP="007C0271">
            <w:pPr>
              <w:ind w:firstLine="630"/>
              <w:jc w:val="both"/>
              <w:rPr>
                <w:rFonts w:ascii="Times New Roman" w:hAnsi="Times New Roman" w:cs="Times New Roman"/>
                <w:b/>
                <w:bCs/>
                <w:sz w:val="24"/>
                <w:szCs w:val="24"/>
                <w:lang w:val="ky-KG"/>
              </w:rPr>
            </w:pPr>
          </w:p>
          <w:p w14:paraId="40BD915F" w14:textId="77777777" w:rsidR="0089282D" w:rsidRPr="00067703" w:rsidRDefault="0089282D" w:rsidP="007C0271">
            <w:pPr>
              <w:ind w:firstLine="630"/>
              <w:jc w:val="both"/>
              <w:rPr>
                <w:rFonts w:ascii="Times New Roman" w:hAnsi="Times New Roman" w:cs="Times New Roman"/>
                <w:b/>
                <w:bCs/>
                <w:sz w:val="24"/>
                <w:szCs w:val="24"/>
                <w:lang w:val="ky-KG"/>
              </w:rPr>
            </w:pPr>
          </w:p>
          <w:p w14:paraId="790677AA" w14:textId="07426C0B" w:rsidR="007C0271" w:rsidRPr="00067703" w:rsidRDefault="007C0271" w:rsidP="007C0271">
            <w:pPr>
              <w:ind w:firstLine="630"/>
              <w:jc w:val="both"/>
              <w:rPr>
                <w:rFonts w:ascii="Times New Roman" w:hAnsi="Times New Roman" w:cs="Times New Roman"/>
                <w:b/>
                <w:bCs/>
                <w:sz w:val="24"/>
                <w:szCs w:val="24"/>
                <w:lang w:val="ky-KG"/>
              </w:rPr>
            </w:pPr>
            <w:r w:rsidRPr="00067703">
              <w:rPr>
                <w:rFonts w:ascii="Times New Roman" w:hAnsi="Times New Roman" w:cs="Times New Roman"/>
                <w:b/>
                <w:bCs/>
                <w:sz w:val="24"/>
                <w:szCs w:val="24"/>
                <w:lang w:val="ky-KG"/>
              </w:rPr>
              <w:t>10-</w:t>
            </w:r>
            <w:r w:rsidR="004C5564">
              <w:rPr>
                <w:rFonts w:ascii="Times New Roman" w:hAnsi="Times New Roman" w:cs="Times New Roman"/>
                <w:b/>
                <w:bCs/>
                <w:sz w:val="24"/>
                <w:szCs w:val="24"/>
                <w:lang w:val="ky-KG"/>
              </w:rPr>
              <w:t>берене</w:t>
            </w:r>
            <w:r w:rsidRPr="00067703">
              <w:rPr>
                <w:rFonts w:ascii="Times New Roman" w:hAnsi="Times New Roman" w:cs="Times New Roman"/>
                <w:b/>
                <w:bCs/>
                <w:sz w:val="24"/>
                <w:szCs w:val="24"/>
                <w:lang w:val="ky-KG"/>
              </w:rPr>
              <w:t>. Энергетикалык экспертиза</w:t>
            </w:r>
          </w:p>
          <w:p w14:paraId="0829BBDB" w14:textId="77777777" w:rsidR="007C0271" w:rsidRPr="00067703" w:rsidRDefault="007C0271" w:rsidP="007C0271">
            <w:pPr>
              <w:ind w:firstLine="630"/>
              <w:jc w:val="both"/>
              <w:rPr>
                <w:rFonts w:ascii="Times New Roman" w:hAnsi="Times New Roman" w:cs="Times New Roman"/>
                <w:sz w:val="24"/>
                <w:szCs w:val="24"/>
                <w:lang w:val="ky-KG"/>
              </w:rPr>
            </w:pPr>
            <w:r w:rsidRPr="00067703">
              <w:rPr>
                <w:rFonts w:ascii="Times New Roman" w:hAnsi="Times New Roman" w:cs="Times New Roman"/>
                <w:sz w:val="24"/>
                <w:szCs w:val="24"/>
                <w:lang w:val="ky-KG"/>
              </w:rPr>
              <w:t>Мамлекеттик экспертиза энергияны натыйжалуу пайдаланууну ачык көрсөтүү, энергиянын эсебин алууну жана отун-энергетикалык комплексинин энергетикалык жабдууларынын коопсуздугун уюштуруу максатында жүргүзүлөт.</w:t>
            </w:r>
          </w:p>
          <w:p w14:paraId="44188737" w14:textId="77777777" w:rsidR="007C0271" w:rsidRPr="00067703" w:rsidRDefault="007C0271" w:rsidP="007C0271">
            <w:pPr>
              <w:ind w:firstLine="630"/>
              <w:jc w:val="both"/>
              <w:rPr>
                <w:rFonts w:ascii="Times New Roman" w:hAnsi="Times New Roman" w:cs="Times New Roman"/>
                <w:sz w:val="24"/>
                <w:szCs w:val="24"/>
                <w:lang w:val="ky-KG"/>
              </w:rPr>
            </w:pPr>
            <w:r w:rsidRPr="00067703">
              <w:rPr>
                <w:rFonts w:ascii="Times New Roman" w:hAnsi="Times New Roman" w:cs="Times New Roman"/>
                <w:sz w:val="24"/>
                <w:szCs w:val="24"/>
                <w:lang w:val="ky-KG"/>
              </w:rPr>
              <w:t>Энергетикалык натыйжалуулуктун мамлекеттик экспертизасынын негизги милдеттери долбоордук чечимдердин стандартташтыруу боюнча ченемдик документтердин жана энергиянын натыйжалуулугу боюнча башка ченемдик укуктук актылардын талаптарына туура келүүсүнө баа берүү, ошондой эле энергияны үнөмдөө боюнча каралган чаралардын жетиштүүлүгүн жана негиздүүлүгүн аныктоо болуп саналат.</w:t>
            </w:r>
          </w:p>
          <w:p w14:paraId="7C082DD5" w14:textId="77777777" w:rsidR="007C0271" w:rsidRPr="00067703" w:rsidRDefault="007C0271" w:rsidP="007C0271">
            <w:pPr>
              <w:ind w:firstLine="630"/>
              <w:jc w:val="both"/>
              <w:rPr>
                <w:rFonts w:ascii="Times New Roman" w:hAnsi="Times New Roman" w:cs="Times New Roman"/>
                <w:sz w:val="24"/>
                <w:szCs w:val="24"/>
                <w:lang w:val="ky-KG"/>
              </w:rPr>
            </w:pPr>
            <w:r w:rsidRPr="00067703">
              <w:rPr>
                <w:rFonts w:ascii="Times New Roman" w:hAnsi="Times New Roman" w:cs="Times New Roman"/>
                <w:sz w:val="24"/>
                <w:szCs w:val="24"/>
                <w:lang w:val="ky-KG"/>
              </w:rPr>
              <w:t>Энергетикалык натыйжалуулуктун мамлекеттик экспертизасына төмөнкүлөр жатат:</w:t>
            </w:r>
          </w:p>
          <w:p w14:paraId="60D330F3" w14:textId="77777777" w:rsidR="007C0271" w:rsidRPr="00067703" w:rsidRDefault="007C0271" w:rsidP="007C0271">
            <w:pPr>
              <w:ind w:firstLine="630"/>
              <w:jc w:val="both"/>
              <w:rPr>
                <w:rFonts w:ascii="Times New Roman" w:hAnsi="Times New Roman" w:cs="Times New Roman"/>
                <w:sz w:val="24"/>
                <w:szCs w:val="24"/>
                <w:lang w:val="ky-KG"/>
              </w:rPr>
            </w:pPr>
            <w:r w:rsidRPr="00067703">
              <w:rPr>
                <w:rFonts w:ascii="Times New Roman" w:hAnsi="Times New Roman" w:cs="Times New Roman"/>
                <w:sz w:val="24"/>
                <w:szCs w:val="24"/>
                <w:lang w:val="ky-KG"/>
              </w:rPr>
              <w:t>- экономиканын тармактарын өнүктүрүү программаларынын долбоорлору, администрациялык аймактык бирдиктерди жана калктуу конуштарды энергия менен жабдуунун схемасы;</w:t>
            </w:r>
          </w:p>
          <w:p w14:paraId="2109BBC3" w14:textId="77777777" w:rsidR="007C0271" w:rsidRPr="00067703" w:rsidRDefault="007C0271" w:rsidP="007C0271">
            <w:pPr>
              <w:ind w:firstLine="630"/>
              <w:jc w:val="both"/>
              <w:rPr>
                <w:rFonts w:ascii="Times New Roman" w:hAnsi="Times New Roman" w:cs="Times New Roman"/>
                <w:sz w:val="24"/>
                <w:szCs w:val="24"/>
                <w:lang w:val="ky-KG"/>
              </w:rPr>
            </w:pPr>
            <w:r w:rsidRPr="00067703">
              <w:rPr>
                <w:rFonts w:ascii="Times New Roman" w:hAnsi="Times New Roman" w:cs="Times New Roman"/>
                <w:sz w:val="24"/>
                <w:szCs w:val="24"/>
                <w:lang w:val="ky-KG"/>
              </w:rPr>
              <w:lastRenderedPageBreak/>
              <w:t>- жаңы курулуштарга жана иштеп жаткан ишканаларды, имараттарды, курулмаларды кеңейтүүгө (кайра жаңыртып курууга, техникалык кайра жабдууга, модернизациялоого) техникалык-экономикалык негиздөөнүн жана долбоорлоо - пландоочу документациялардын энерготехнологиялык бөлүгү.</w:t>
            </w:r>
          </w:p>
          <w:p w14:paraId="0D74E762" w14:textId="77777777" w:rsidR="007C0271" w:rsidRPr="00067703" w:rsidRDefault="007C0271" w:rsidP="007C0271">
            <w:pPr>
              <w:ind w:firstLine="630"/>
              <w:jc w:val="both"/>
              <w:rPr>
                <w:rFonts w:ascii="Times New Roman" w:hAnsi="Times New Roman" w:cs="Times New Roman"/>
                <w:sz w:val="24"/>
                <w:szCs w:val="24"/>
                <w:lang w:val="ky-KG"/>
              </w:rPr>
            </w:pPr>
            <w:r w:rsidRPr="00067703">
              <w:rPr>
                <w:rFonts w:ascii="Times New Roman" w:hAnsi="Times New Roman" w:cs="Times New Roman"/>
                <w:sz w:val="24"/>
                <w:szCs w:val="24"/>
                <w:lang w:val="ky-KG"/>
              </w:rPr>
              <w:t>Энергетикалык натыйжалуулуктун мамлекеттик экспертизасын жүргүзүү тартиби Кыргыз Республикасынын Өкмөтү тарабынан белгиленет.</w:t>
            </w:r>
          </w:p>
          <w:p w14:paraId="217AF53A" w14:textId="58DD4F46" w:rsidR="00CD37CC" w:rsidRPr="00067703" w:rsidRDefault="007C0271" w:rsidP="007C0271">
            <w:pPr>
              <w:ind w:firstLine="630"/>
              <w:jc w:val="both"/>
              <w:rPr>
                <w:rFonts w:ascii="Times New Roman" w:hAnsi="Times New Roman" w:cs="Times New Roman"/>
                <w:i/>
                <w:iCs/>
                <w:sz w:val="24"/>
                <w:szCs w:val="24"/>
                <w:lang w:val="ky-KG"/>
              </w:rPr>
            </w:pPr>
            <w:r w:rsidRPr="00067703">
              <w:rPr>
                <w:rFonts w:ascii="Times New Roman" w:hAnsi="Times New Roman" w:cs="Times New Roman"/>
                <w:i/>
                <w:iCs/>
                <w:sz w:val="24"/>
                <w:szCs w:val="24"/>
                <w:lang w:val="ky-KG"/>
              </w:rPr>
              <w:t>(КР 2008-жылдын 24-декабрындагы № 269 Мыйзамынын редакциясына ылайык)</w:t>
            </w:r>
          </w:p>
          <w:p w14:paraId="16DDAC8A" w14:textId="77777777" w:rsidR="00EE7B43" w:rsidRPr="00067703" w:rsidRDefault="00EE7B43" w:rsidP="00CD37CC">
            <w:pPr>
              <w:ind w:firstLine="630"/>
              <w:jc w:val="both"/>
              <w:rPr>
                <w:rFonts w:ascii="Times New Roman" w:hAnsi="Times New Roman" w:cs="Times New Roman"/>
                <w:b/>
                <w:bCs/>
                <w:sz w:val="24"/>
                <w:szCs w:val="24"/>
                <w:lang w:val="ky-KG"/>
              </w:rPr>
            </w:pPr>
            <w:bookmarkStart w:id="5" w:name="st_11"/>
            <w:bookmarkStart w:id="6" w:name="classificator_180_010_100_000"/>
            <w:bookmarkStart w:id="7" w:name="classificator_100_010_000_000"/>
            <w:bookmarkEnd w:id="5"/>
            <w:bookmarkEnd w:id="6"/>
            <w:bookmarkEnd w:id="7"/>
          </w:p>
          <w:p w14:paraId="5130DBCF" w14:textId="77777777" w:rsidR="00EE7B43" w:rsidRPr="00067703" w:rsidRDefault="00EE7B43" w:rsidP="00CD37CC">
            <w:pPr>
              <w:ind w:firstLine="630"/>
              <w:jc w:val="both"/>
              <w:rPr>
                <w:rFonts w:ascii="Times New Roman" w:hAnsi="Times New Roman" w:cs="Times New Roman"/>
                <w:b/>
                <w:bCs/>
                <w:sz w:val="24"/>
                <w:szCs w:val="24"/>
                <w:lang w:val="ky-KG"/>
              </w:rPr>
            </w:pPr>
          </w:p>
          <w:p w14:paraId="7E77345F" w14:textId="77777777" w:rsidR="00415484" w:rsidRPr="00067703" w:rsidRDefault="00415484" w:rsidP="00CD37CC">
            <w:pPr>
              <w:ind w:firstLine="630"/>
              <w:jc w:val="both"/>
              <w:rPr>
                <w:rFonts w:ascii="Times New Roman" w:hAnsi="Times New Roman" w:cs="Times New Roman"/>
                <w:b/>
                <w:bCs/>
                <w:sz w:val="24"/>
                <w:szCs w:val="24"/>
                <w:lang w:val="ky-KG"/>
              </w:rPr>
            </w:pPr>
          </w:p>
          <w:p w14:paraId="3E210D28" w14:textId="77777777" w:rsidR="00415484" w:rsidRPr="00067703" w:rsidRDefault="00415484" w:rsidP="00CD37CC">
            <w:pPr>
              <w:ind w:firstLine="630"/>
              <w:jc w:val="both"/>
              <w:rPr>
                <w:rFonts w:ascii="Times New Roman" w:hAnsi="Times New Roman" w:cs="Times New Roman"/>
                <w:b/>
                <w:bCs/>
                <w:sz w:val="24"/>
                <w:szCs w:val="24"/>
                <w:lang w:val="ky-KG"/>
              </w:rPr>
            </w:pPr>
          </w:p>
          <w:p w14:paraId="5A6D7E72" w14:textId="77777777" w:rsidR="00EE7B43" w:rsidRPr="00067703" w:rsidRDefault="00EE7B43" w:rsidP="00CD37CC">
            <w:pPr>
              <w:ind w:firstLine="630"/>
              <w:jc w:val="both"/>
              <w:rPr>
                <w:rFonts w:ascii="Times New Roman" w:hAnsi="Times New Roman" w:cs="Times New Roman"/>
                <w:b/>
                <w:bCs/>
                <w:sz w:val="24"/>
                <w:szCs w:val="24"/>
                <w:lang w:val="ky-KG"/>
              </w:rPr>
            </w:pPr>
          </w:p>
          <w:p w14:paraId="3598CAFC" w14:textId="77777777" w:rsidR="00EE7B43" w:rsidRPr="00067703" w:rsidRDefault="00EE7B43" w:rsidP="00CD37CC">
            <w:pPr>
              <w:ind w:firstLine="630"/>
              <w:jc w:val="both"/>
              <w:rPr>
                <w:rFonts w:ascii="Times New Roman" w:hAnsi="Times New Roman" w:cs="Times New Roman"/>
                <w:b/>
                <w:bCs/>
                <w:sz w:val="24"/>
                <w:szCs w:val="24"/>
                <w:lang w:val="ky-KG"/>
              </w:rPr>
            </w:pPr>
          </w:p>
          <w:p w14:paraId="1A8DCDAC" w14:textId="77777777" w:rsidR="0089282D" w:rsidRPr="00067703" w:rsidRDefault="0089282D" w:rsidP="007C0271">
            <w:pPr>
              <w:ind w:firstLine="630"/>
              <w:jc w:val="both"/>
              <w:rPr>
                <w:rFonts w:ascii="Times New Roman" w:hAnsi="Times New Roman" w:cs="Times New Roman"/>
                <w:b/>
                <w:bCs/>
                <w:sz w:val="24"/>
                <w:szCs w:val="24"/>
                <w:lang w:val="ky-KG"/>
              </w:rPr>
            </w:pPr>
          </w:p>
          <w:p w14:paraId="6B104AFA" w14:textId="77777777" w:rsidR="0089282D" w:rsidRPr="00067703" w:rsidRDefault="0089282D" w:rsidP="007C0271">
            <w:pPr>
              <w:ind w:firstLine="630"/>
              <w:jc w:val="both"/>
              <w:rPr>
                <w:rFonts w:ascii="Times New Roman" w:hAnsi="Times New Roman" w:cs="Times New Roman"/>
                <w:b/>
                <w:bCs/>
                <w:sz w:val="24"/>
                <w:szCs w:val="24"/>
                <w:lang w:val="ky-KG"/>
              </w:rPr>
            </w:pPr>
          </w:p>
          <w:p w14:paraId="557782C5" w14:textId="634E1F08" w:rsidR="007C0271" w:rsidRPr="00067703" w:rsidRDefault="007C0271" w:rsidP="007C0271">
            <w:pPr>
              <w:ind w:firstLine="630"/>
              <w:jc w:val="both"/>
              <w:rPr>
                <w:rFonts w:ascii="Times New Roman" w:hAnsi="Times New Roman" w:cs="Times New Roman"/>
                <w:b/>
                <w:bCs/>
                <w:sz w:val="24"/>
                <w:szCs w:val="24"/>
                <w:lang w:val="ky-KG"/>
              </w:rPr>
            </w:pPr>
            <w:r w:rsidRPr="00067703">
              <w:rPr>
                <w:rFonts w:ascii="Times New Roman" w:hAnsi="Times New Roman" w:cs="Times New Roman"/>
                <w:b/>
                <w:bCs/>
                <w:sz w:val="24"/>
                <w:szCs w:val="24"/>
                <w:lang w:val="ky-KG"/>
              </w:rPr>
              <w:t>11-</w:t>
            </w:r>
            <w:r w:rsidR="004C5564">
              <w:rPr>
                <w:rFonts w:ascii="Times New Roman" w:hAnsi="Times New Roman" w:cs="Times New Roman"/>
                <w:b/>
                <w:bCs/>
                <w:sz w:val="24"/>
                <w:szCs w:val="24"/>
                <w:lang w:val="ky-KG"/>
              </w:rPr>
              <w:t>берене</w:t>
            </w:r>
            <w:r w:rsidRPr="00067703">
              <w:rPr>
                <w:rFonts w:ascii="Times New Roman" w:hAnsi="Times New Roman" w:cs="Times New Roman"/>
                <w:b/>
                <w:bCs/>
                <w:sz w:val="24"/>
                <w:szCs w:val="24"/>
                <w:lang w:val="ky-KG"/>
              </w:rPr>
              <w:t>. Отундун жана энергиянын эсеби</w:t>
            </w:r>
          </w:p>
          <w:p w14:paraId="64E0B43A" w14:textId="77777777" w:rsidR="007C0271" w:rsidRPr="00067703" w:rsidRDefault="007C0271" w:rsidP="007C0271">
            <w:pPr>
              <w:ind w:firstLine="630"/>
              <w:jc w:val="both"/>
              <w:rPr>
                <w:rFonts w:ascii="Times New Roman" w:hAnsi="Times New Roman" w:cs="Times New Roman"/>
                <w:b/>
                <w:sz w:val="24"/>
                <w:szCs w:val="24"/>
                <w:lang w:val="ky-KG"/>
              </w:rPr>
            </w:pPr>
            <w:r w:rsidRPr="00067703">
              <w:rPr>
                <w:rFonts w:ascii="Times New Roman" w:hAnsi="Times New Roman" w:cs="Times New Roman"/>
                <w:b/>
                <w:sz w:val="24"/>
                <w:szCs w:val="24"/>
                <w:lang w:val="ky-KG"/>
              </w:rPr>
              <w:t>Алынуучу, чыгарылуучу, кайра иштетилүүчү, ташылуучу, сакталуучу жана керектелүүчү энергетикалык ресурстардын бардык көлөмү Кыргыз Республикасынын Өкмөтү аныктаган тартипке ылайык милдеттүү түрдө эсепке алынат.</w:t>
            </w:r>
          </w:p>
          <w:p w14:paraId="1B6F0E28" w14:textId="77777777" w:rsidR="007C0271" w:rsidRPr="00067703" w:rsidRDefault="007C0271" w:rsidP="007C0271">
            <w:pPr>
              <w:ind w:firstLine="630"/>
              <w:jc w:val="both"/>
              <w:rPr>
                <w:rFonts w:ascii="Times New Roman" w:hAnsi="Times New Roman" w:cs="Times New Roman"/>
                <w:b/>
                <w:sz w:val="24"/>
                <w:szCs w:val="24"/>
                <w:lang w:val="ky-KG"/>
              </w:rPr>
            </w:pPr>
            <w:r w:rsidRPr="00067703">
              <w:rPr>
                <w:rFonts w:ascii="Times New Roman" w:hAnsi="Times New Roman" w:cs="Times New Roman"/>
                <w:b/>
                <w:sz w:val="24"/>
                <w:szCs w:val="24"/>
                <w:lang w:val="ky-KG"/>
              </w:rPr>
              <w:t>Керектелүүчү энергетикалык ресурстардын эсебин алуу Кыргыз Республикасынын Өкмөтү тарабынан кабыл алынган ченемдик укуктук актыларына ылайык жүзөгө ашырылат.</w:t>
            </w:r>
          </w:p>
          <w:p w14:paraId="0E7EDC64" w14:textId="77777777" w:rsidR="007C0271" w:rsidRPr="00067703" w:rsidRDefault="007C0271" w:rsidP="007C0271">
            <w:pPr>
              <w:ind w:firstLine="630"/>
              <w:jc w:val="both"/>
              <w:rPr>
                <w:rFonts w:ascii="Times New Roman" w:hAnsi="Times New Roman" w:cs="Times New Roman"/>
                <w:b/>
                <w:sz w:val="24"/>
                <w:szCs w:val="24"/>
                <w:lang w:val="ky-KG"/>
              </w:rPr>
            </w:pPr>
            <w:r w:rsidRPr="00067703">
              <w:rPr>
                <w:rFonts w:ascii="Times New Roman" w:hAnsi="Times New Roman" w:cs="Times New Roman"/>
                <w:b/>
                <w:sz w:val="24"/>
                <w:szCs w:val="24"/>
                <w:lang w:val="ky-KG"/>
              </w:rPr>
              <w:t>Энергетикалык ресурстарды өндүрүү жана керектөө жөнүндө маалыматтардын аныктыгы үчүн жоопкерчилик уюмдардын жетекчилерине жүктөлөт.</w:t>
            </w:r>
          </w:p>
          <w:p w14:paraId="33D9A339" w14:textId="77777777" w:rsidR="007C0271" w:rsidRPr="00067703" w:rsidRDefault="007C0271" w:rsidP="007C0271">
            <w:pPr>
              <w:ind w:firstLine="630"/>
              <w:jc w:val="both"/>
              <w:rPr>
                <w:rFonts w:ascii="Times New Roman" w:hAnsi="Times New Roman" w:cs="Times New Roman"/>
                <w:b/>
                <w:sz w:val="24"/>
                <w:szCs w:val="24"/>
                <w:lang w:val="ky-KG"/>
              </w:rPr>
            </w:pPr>
            <w:r w:rsidRPr="00067703">
              <w:rPr>
                <w:rFonts w:ascii="Times New Roman" w:hAnsi="Times New Roman" w:cs="Times New Roman"/>
                <w:b/>
                <w:sz w:val="24"/>
                <w:szCs w:val="24"/>
                <w:lang w:val="ky-KG"/>
              </w:rPr>
              <w:t xml:space="preserve">Энергетикалык ресурстардын керектелишинин чен-өлчөмүнө жана структурасына жана алардын натыйжалуу пайдаланылышына мамлекеттик статистикалык көзөмөлдү Кыргыз Республикасынын мыйзамдары аныктаган тартипте </w:t>
            </w:r>
            <w:r w:rsidRPr="00067703">
              <w:rPr>
                <w:rFonts w:ascii="Times New Roman" w:hAnsi="Times New Roman" w:cs="Times New Roman"/>
                <w:b/>
                <w:sz w:val="24"/>
                <w:szCs w:val="24"/>
                <w:lang w:val="ky-KG"/>
              </w:rPr>
              <w:lastRenderedPageBreak/>
              <w:t>статистика боюнча аткаруу бийлигинин ыйгарым укуктуу органы уюштурат жана жүргүзөт.</w:t>
            </w:r>
          </w:p>
          <w:p w14:paraId="3F5792B4" w14:textId="77777777" w:rsidR="007C0271" w:rsidRPr="00067703" w:rsidRDefault="007C0271" w:rsidP="007C0271">
            <w:pPr>
              <w:ind w:firstLine="630"/>
              <w:jc w:val="both"/>
              <w:rPr>
                <w:rFonts w:ascii="Times New Roman" w:hAnsi="Times New Roman" w:cs="Times New Roman"/>
                <w:b/>
                <w:sz w:val="24"/>
                <w:szCs w:val="24"/>
                <w:lang w:val="ky-KG"/>
              </w:rPr>
            </w:pPr>
            <w:r w:rsidRPr="00067703">
              <w:rPr>
                <w:rFonts w:ascii="Times New Roman" w:hAnsi="Times New Roman" w:cs="Times New Roman"/>
                <w:b/>
                <w:sz w:val="24"/>
                <w:szCs w:val="24"/>
                <w:lang w:val="ky-KG"/>
              </w:rPr>
              <w:t>Энергияны үнөмдөө чөйрөсүндө көзөмөлдөө жана контролдоо боюнча ыйгарым укуктуу мамлекеттик орган мамлекеттик статистикалык отчет берүүнүн үлгүсүн иштеп чыгат жана расмий статистика жаатындагы мамлекеттик орган менен макулдашуу боюнча отун-энергетикалык ресурстарды өндүрүүнүн жана керектөөнүн көлөмү менен номенклатурасы жана менчигинин түрүнө карабастан ишканалар менен уюмдар үчүн аларды пайдалануунун натыйжалуулугунун көрсөткүчтөрү тууралуу мамлекеттик статистикалык отчет берүүнү киргизүүнү камсыз кылат.</w:t>
            </w:r>
          </w:p>
          <w:p w14:paraId="4FC326A1" w14:textId="1DA3EACB" w:rsidR="00CD37CC" w:rsidRPr="00067703" w:rsidRDefault="007C0271" w:rsidP="007C0271">
            <w:pPr>
              <w:ind w:firstLine="630"/>
              <w:jc w:val="both"/>
              <w:rPr>
                <w:rFonts w:ascii="Times New Roman" w:hAnsi="Times New Roman" w:cs="Times New Roman"/>
                <w:i/>
                <w:iCs/>
                <w:sz w:val="24"/>
                <w:szCs w:val="24"/>
                <w:lang w:val="ky-KG"/>
              </w:rPr>
            </w:pPr>
            <w:r w:rsidRPr="00067703">
              <w:rPr>
                <w:rFonts w:ascii="Times New Roman" w:hAnsi="Times New Roman" w:cs="Times New Roman"/>
                <w:i/>
                <w:iCs/>
                <w:sz w:val="24"/>
                <w:szCs w:val="24"/>
                <w:lang w:val="ky-KG"/>
              </w:rPr>
              <w:t>(КР 2008-жылдын 24-декабрындагы № 269, 2013-жылдын 15-июнундагы № 96, 2013-жылдын 30-июлундагы № 175 , 2019-жылдын 8-июлундагы N 83 Мыйзамдарынын редакцияларына ылайык)</w:t>
            </w:r>
          </w:p>
          <w:p w14:paraId="1C622731" w14:textId="77777777" w:rsidR="00CD37CC" w:rsidRPr="00067703" w:rsidRDefault="00CD37CC" w:rsidP="00011FE3">
            <w:pPr>
              <w:ind w:firstLine="630"/>
              <w:jc w:val="both"/>
              <w:rPr>
                <w:rFonts w:ascii="Times New Roman" w:hAnsi="Times New Roman" w:cs="Times New Roman"/>
                <w:sz w:val="24"/>
                <w:szCs w:val="24"/>
                <w:lang w:val="ky-KG"/>
              </w:rPr>
            </w:pPr>
          </w:p>
          <w:p w14:paraId="7C8639B8" w14:textId="77777777" w:rsidR="00EE7B43" w:rsidRPr="00067703" w:rsidRDefault="00EE7B43" w:rsidP="00011FE3">
            <w:pPr>
              <w:ind w:firstLine="630"/>
              <w:jc w:val="both"/>
              <w:rPr>
                <w:rFonts w:ascii="Times New Roman" w:hAnsi="Times New Roman" w:cs="Times New Roman"/>
                <w:sz w:val="24"/>
                <w:szCs w:val="24"/>
                <w:lang w:val="ky-KG"/>
              </w:rPr>
            </w:pPr>
          </w:p>
          <w:p w14:paraId="44614D84" w14:textId="77777777" w:rsidR="00EE7B43" w:rsidRPr="00067703" w:rsidRDefault="00EE7B43" w:rsidP="00011FE3">
            <w:pPr>
              <w:ind w:firstLine="630"/>
              <w:jc w:val="both"/>
              <w:rPr>
                <w:rFonts w:ascii="Times New Roman" w:hAnsi="Times New Roman" w:cs="Times New Roman"/>
                <w:sz w:val="24"/>
                <w:szCs w:val="24"/>
                <w:lang w:val="ky-KG"/>
              </w:rPr>
            </w:pPr>
          </w:p>
          <w:p w14:paraId="63E79C97" w14:textId="77777777" w:rsidR="00EE7B43" w:rsidRPr="00067703" w:rsidRDefault="00EE7B43" w:rsidP="00011FE3">
            <w:pPr>
              <w:ind w:firstLine="630"/>
              <w:jc w:val="both"/>
              <w:rPr>
                <w:rFonts w:ascii="Times New Roman" w:hAnsi="Times New Roman" w:cs="Times New Roman"/>
                <w:sz w:val="24"/>
                <w:szCs w:val="24"/>
                <w:lang w:val="ky-KG"/>
              </w:rPr>
            </w:pPr>
          </w:p>
          <w:p w14:paraId="476F2C50" w14:textId="77777777" w:rsidR="00EE7B43" w:rsidRPr="00067703" w:rsidRDefault="00EE7B43" w:rsidP="00011FE3">
            <w:pPr>
              <w:ind w:firstLine="630"/>
              <w:jc w:val="both"/>
              <w:rPr>
                <w:rFonts w:ascii="Times New Roman" w:hAnsi="Times New Roman" w:cs="Times New Roman"/>
                <w:sz w:val="24"/>
                <w:szCs w:val="24"/>
                <w:lang w:val="ky-KG"/>
              </w:rPr>
            </w:pPr>
          </w:p>
          <w:p w14:paraId="0F03E2A4" w14:textId="77777777" w:rsidR="00EE7B43" w:rsidRPr="00067703" w:rsidRDefault="00EE7B43" w:rsidP="00011FE3">
            <w:pPr>
              <w:ind w:firstLine="630"/>
              <w:jc w:val="both"/>
              <w:rPr>
                <w:rFonts w:ascii="Times New Roman" w:hAnsi="Times New Roman" w:cs="Times New Roman"/>
                <w:sz w:val="24"/>
                <w:szCs w:val="24"/>
                <w:lang w:val="ky-KG"/>
              </w:rPr>
            </w:pPr>
          </w:p>
          <w:p w14:paraId="231A5E6F" w14:textId="77777777" w:rsidR="00EE7B43" w:rsidRPr="00067703" w:rsidRDefault="00EE7B43" w:rsidP="00011FE3">
            <w:pPr>
              <w:ind w:firstLine="630"/>
              <w:jc w:val="both"/>
              <w:rPr>
                <w:rFonts w:ascii="Times New Roman" w:hAnsi="Times New Roman" w:cs="Times New Roman"/>
                <w:sz w:val="24"/>
                <w:szCs w:val="24"/>
                <w:lang w:val="ky-KG"/>
              </w:rPr>
            </w:pPr>
          </w:p>
          <w:p w14:paraId="45A58C49" w14:textId="77777777" w:rsidR="00EE7B43" w:rsidRPr="00067703" w:rsidRDefault="00EE7B43" w:rsidP="00011FE3">
            <w:pPr>
              <w:ind w:firstLine="630"/>
              <w:jc w:val="both"/>
              <w:rPr>
                <w:rFonts w:ascii="Times New Roman" w:hAnsi="Times New Roman" w:cs="Times New Roman"/>
                <w:sz w:val="24"/>
                <w:szCs w:val="24"/>
                <w:lang w:val="ky-KG"/>
              </w:rPr>
            </w:pPr>
          </w:p>
          <w:p w14:paraId="7B039CB1" w14:textId="77777777" w:rsidR="00EE7B43" w:rsidRPr="00067703" w:rsidRDefault="00EE7B43" w:rsidP="00011FE3">
            <w:pPr>
              <w:ind w:firstLine="630"/>
              <w:jc w:val="both"/>
              <w:rPr>
                <w:rFonts w:ascii="Times New Roman" w:hAnsi="Times New Roman" w:cs="Times New Roman"/>
                <w:sz w:val="24"/>
                <w:szCs w:val="24"/>
                <w:lang w:val="ky-KG"/>
              </w:rPr>
            </w:pPr>
          </w:p>
          <w:p w14:paraId="549F19C7" w14:textId="77777777" w:rsidR="00EE7B43" w:rsidRPr="00067703" w:rsidRDefault="00EE7B43" w:rsidP="00011FE3">
            <w:pPr>
              <w:ind w:firstLine="630"/>
              <w:jc w:val="both"/>
              <w:rPr>
                <w:rFonts w:ascii="Times New Roman" w:hAnsi="Times New Roman" w:cs="Times New Roman"/>
                <w:sz w:val="24"/>
                <w:szCs w:val="24"/>
                <w:lang w:val="ky-KG"/>
              </w:rPr>
            </w:pPr>
          </w:p>
          <w:p w14:paraId="76ACBB49" w14:textId="77777777" w:rsidR="00EE7B43" w:rsidRPr="00067703" w:rsidRDefault="00EE7B43" w:rsidP="00011FE3">
            <w:pPr>
              <w:ind w:firstLine="630"/>
              <w:jc w:val="both"/>
              <w:rPr>
                <w:rFonts w:ascii="Times New Roman" w:hAnsi="Times New Roman" w:cs="Times New Roman"/>
                <w:sz w:val="24"/>
                <w:szCs w:val="24"/>
                <w:lang w:val="ky-KG"/>
              </w:rPr>
            </w:pPr>
          </w:p>
          <w:p w14:paraId="5B99D11C" w14:textId="77777777" w:rsidR="00EE7B43" w:rsidRPr="00067703" w:rsidRDefault="00EE7B43" w:rsidP="00011FE3">
            <w:pPr>
              <w:ind w:firstLine="630"/>
              <w:jc w:val="both"/>
              <w:rPr>
                <w:rFonts w:ascii="Times New Roman" w:hAnsi="Times New Roman" w:cs="Times New Roman"/>
                <w:sz w:val="24"/>
                <w:szCs w:val="24"/>
                <w:lang w:val="ky-KG"/>
              </w:rPr>
            </w:pPr>
          </w:p>
          <w:p w14:paraId="36F80719" w14:textId="77777777" w:rsidR="00EE7B43" w:rsidRPr="00067703" w:rsidRDefault="00EE7B43" w:rsidP="00011FE3">
            <w:pPr>
              <w:ind w:firstLine="630"/>
              <w:jc w:val="both"/>
              <w:rPr>
                <w:rFonts w:ascii="Times New Roman" w:hAnsi="Times New Roman" w:cs="Times New Roman"/>
                <w:sz w:val="24"/>
                <w:szCs w:val="24"/>
                <w:lang w:val="ky-KG"/>
              </w:rPr>
            </w:pPr>
          </w:p>
          <w:p w14:paraId="64352172" w14:textId="77777777" w:rsidR="00EE7B43" w:rsidRPr="00067703" w:rsidRDefault="00EE7B43" w:rsidP="00011FE3">
            <w:pPr>
              <w:ind w:firstLine="630"/>
              <w:jc w:val="both"/>
              <w:rPr>
                <w:rFonts w:ascii="Times New Roman" w:hAnsi="Times New Roman" w:cs="Times New Roman"/>
                <w:sz w:val="24"/>
                <w:szCs w:val="24"/>
                <w:lang w:val="ky-KG"/>
              </w:rPr>
            </w:pPr>
          </w:p>
          <w:p w14:paraId="65510AAC" w14:textId="77777777" w:rsidR="00EE7B43" w:rsidRPr="00067703" w:rsidRDefault="00EE7B43" w:rsidP="00011FE3">
            <w:pPr>
              <w:ind w:firstLine="630"/>
              <w:jc w:val="both"/>
              <w:rPr>
                <w:rFonts w:ascii="Times New Roman" w:hAnsi="Times New Roman" w:cs="Times New Roman"/>
                <w:sz w:val="24"/>
                <w:szCs w:val="24"/>
                <w:lang w:val="ky-KG"/>
              </w:rPr>
            </w:pPr>
          </w:p>
          <w:p w14:paraId="711356C7" w14:textId="77777777" w:rsidR="00EE7B43" w:rsidRPr="00067703" w:rsidRDefault="00EE7B43" w:rsidP="00011FE3">
            <w:pPr>
              <w:ind w:firstLine="630"/>
              <w:jc w:val="both"/>
              <w:rPr>
                <w:rFonts w:ascii="Times New Roman" w:hAnsi="Times New Roman" w:cs="Times New Roman"/>
                <w:sz w:val="24"/>
                <w:szCs w:val="24"/>
                <w:lang w:val="ky-KG"/>
              </w:rPr>
            </w:pPr>
          </w:p>
          <w:p w14:paraId="0DF4F886" w14:textId="77777777" w:rsidR="00EE7B43" w:rsidRPr="00067703" w:rsidRDefault="00EE7B43" w:rsidP="00011FE3">
            <w:pPr>
              <w:ind w:firstLine="630"/>
              <w:jc w:val="both"/>
              <w:rPr>
                <w:rFonts w:ascii="Times New Roman" w:hAnsi="Times New Roman" w:cs="Times New Roman"/>
                <w:sz w:val="24"/>
                <w:szCs w:val="24"/>
                <w:lang w:val="ky-KG"/>
              </w:rPr>
            </w:pPr>
          </w:p>
          <w:p w14:paraId="09EED345" w14:textId="77777777" w:rsidR="00EE7B43" w:rsidRPr="00067703" w:rsidRDefault="00EE7B43" w:rsidP="00011FE3">
            <w:pPr>
              <w:ind w:firstLine="630"/>
              <w:jc w:val="both"/>
              <w:rPr>
                <w:rFonts w:ascii="Times New Roman" w:hAnsi="Times New Roman" w:cs="Times New Roman"/>
                <w:sz w:val="24"/>
                <w:szCs w:val="24"/>
                <w:lang w:val="ky-KG"/>
              </w:rPr>
            </w:pPr>
          </w:p>
          <w:p w14:paraId="2A2BC673" w14:textId="77777777" w:rsidR="00EE7B43" w:rsidRPr="00067703" w:rsidRDefault="00EE7B43" w:rsidP="00011FE3">
            <w:pPr>
              <w:ind w:firstLine="630"/>
              <w:jc w:val="both"/>
              <w:rPr>
                <w:rFonts w:ascii="Times New Roman" w:hAnsi="Times New Roman" w:cs="Times New Roman"/>
                <w:sz w:val="24"/>
                <w:szCs w:val="24"/>
                <w:lang w:val="ky-KG"/>
              </w:rPr>
            </w:pPr>
          </w:p>
          <w:p w14:paraId="6C68EF15" w14:textId="77777777" w:rsidR="00EE7B43" w:rsidRPr="00067703" w:rsidRDefault="00EE7B43" w:rsidP="00011FE3">
            <w:pPr>
              <w:ind w:firstLine="630"/>
              <w:jc w:val="both"/>
              <w:rPr>
                <w:rFonts w:ascii="Times New Roman" w:hAnsi="Times New Roman" w:cs="Times New Roman"/>
                <w:sz w:val="24"/>
                <w:szCs w:val="24"/>
                <w:lang w:val="ky-KG"/>
              </w:rPr>
            </w:pPr>
          </w:p>
          <w:p w14:paraId="10A8F982" w14:textId="77777777" w:rsidR="00EE7B43" w:rsidRPr="00067703" w:rsidRDefault="00EE7B43" w:rsidP="00011FE3">
            <w:pPr>
              <w:ind w:firstLine="630"/>
              <w:jc w:val="both"/>
              <w:rPr>
                <w:rFonts w:ascii="Times New Roman" w:hAnsi="Times New Roman" w:cs="Times New Roman"/>
                <w:sz w:val="24"/>
                <w:szCs w:val="24"/>
                <w:lang w:val="ky-KG"/>
              </w:rPr>
            </w:pPr>
          </w:p>
          <w:p w14:paraId="3D78B3E3" w14:textId="77777777" w:rsidR="00EE7B43" w:rsidRPr="00067703" w:rsidRDefault="00EE7B43" w:rsidP="00011FE3">
            <w:pPr>
              <w:ind w:firstLine="630"/>
              <w:jc w:val="both"/>
              <w:rPr>
                <w:rFonts w:ascii="Times New Roman" w:hAnsi="Times New Roman" w:cs="Times New Roman"/>
                <w:sz w:val="24"/>
                <w:szCs w:val="24"/>
                <w:lang w:val="ky-KG"/>
              </w:rPr>
            </w:pPr>
          </w:p>
          <w:p w14:paraId="5A99E620" w14:textId="77777777" w:rsidR="00EE7B43" w:rsidRPr="00067703" w:rsidRDefault="00EE7B43" w:rsidP="00011FE3">
            <w:pPr>
              <w:ind w:firstLine="630"/>
              <w:jc w:val="both"/>
              <w:rPr>
                <w:rFonts w:ascii="Times New Roman" w:hAnsi="Times New Roman" w:cs="Times New Roman"/>
                <w:sz w:val="24"/>
                <w:szCs w:val="24"/>
                <w:lang w:val="ky-KG"/>
              </w:rPr>
            </w:pPr>
          </w:p>
          <w:p w14:paraId="5D1E5195" w14:textId="77777777" w:rsidR="00EE7B43" w:rsidRPr="00067703" w:rsidRDefault="00EE7B43" w:rsidP="00011FE3">
            <w:pPr>
              <w:ind w:firstLine="630"/>
              <w:jc w:val="both"/>
              <w:rPr>
                <w:rFonts w:ascii="Times New Roman" w:hAnsi="Times New Roman" w:cs="Times New Roman"/>
                <w:sz w:val="24"/>
                <w:szCs w:val="24"/>
                <w:lang w:val="ky-KG"/>
              </w:rPr>
            </w:pPr>
          </w:p>
          <w:p w14:paraId="6F2CB9E9" w14:textId="77777777" w:rsidR="00EE7B43" w:rsidRPr="00067703" w:rsidRDefault="00EE7B43" w:rsidP="00011FE3">
            <w:pPr>
              <w:ind w:firstLine="630"/>
              <w:jc w:val="both"/>
              <w:rPr>
                <w:rFonts w:ascii="Times New Roman" w:hAnsi="Times New Roman" w:cs="Times New Roman"/>
                <w:sz w:val="24"/>
                <w:szCs w:val="24"/>
                <w:lang w:val="ky-KG"/>
              </w:rPr>
            </w:pPr>
          </w:p>
          <w:p w14:paraId="21E5185B" w14:textId="77777777" w:rsidR="00EE7B43" w:rsidRPr="00067703" w:rsidRDefault="00EE7B43" w:rsidP="00011FE3">
            <w:pPr>
              <w:ind w:firstLine="630"/>
              <w:jc w:val="both"/>
              <w:rPr>
                <w:rFonts w:ascii="Times New Roman" w:hAnsi="Times New Roman" w:cs="Times New Roman"/>
                <w:sz w:val="24"/>
                <w:szCs w:val="24"/>
                <w:lang w:val="ky-KG"/>
              </w:rPr>
            </w:pPr>
          </w:p>
          <w:p w14:paraId="6CE42682" w14:textId="77777777" w:rsidR="00EE7B43" w:rsidRPr="00067703" w:rsidRDefault="00EE7B43" w:rsidP="00011FE3">
            <w:pPr>
              <w:ind w:firstLine="630"/>
              <w:jc w:val="both"/>
              <w:rPr>
                <w:rFonts w:ascii="Times New Roman" w:hAnsi="Times New Roman" w:cs="Times New Roman"/>
                <w:sz w:val="24"/>
                <w:szCs w:val="24"/>
                <w:lang w:val="ky-KG"/>
              </w:rPr>
            </w:pPr>
          </w:p>
          <w:p w14:paraId="07A64610" w14:textId="77777777" w:rsidR="00EE7B43" w:rsidRPr="00067703" w:rsidRDefault="00EE7B43" w:rsidP="00011FE3">
            <w:pPr>
              <w:ind w:firstLine="630"/>
              <w:jc w:val="both"/>
              <w:rPr>
                <w:rFonts w:ascii="Times New Roman" w:hAnsi="Times New Roman" w:cs="Times New Roman"/>
                <w:sz w:val="24"/>
                <w:szCs w:val="24"/>
                <w:lang w:val="ky-KG"/>
              </w:rPr>
            </w:pPr>
          </w:p>
          <w:p w14:paraId="10DA789B" w14:textId="77777777" w:rsidR="00EE7B43" w:rsidRPr="00067703" w:rsidRDefault="00EE7B43" w:rsidP="00011FE3">
            <w:pPr>
              <w:ind w:firstLine="630"/>
              <w:jc w:val="both"/>
              <w:rPr>
                <w:rFonts w:ascii="Times New Roman" w:hAnsi="Times New Roman" w:cs="Times New Roman"/>
                <w:sz w:val="24"/>
                <w:szCs w:val="24"/>
                <w:lang w:val="ky-KG"/>
              </w:rPr>
            </w:pPr>
          </w:p>
          <w:p w14:paraId="28518CE7" w14:textId="77777777" w:rsidR="00EE7B43" w:rsidRPr="00067703" w:rsidRDefault="00EE7B43" w:rsidP="00011FE3">
            <w:pPr>
              <w:ind w:firstLine="630"/>
              <w:jc w:val="both"/>
              <w:rPr>
                <w:rFonts w:ascii="Times New Roman" w:hAnsi="Times New Roman" w:cs="Times New Roman"/>
                <w:sz w:val="24"/>
                <w:szCs w:val="24"/>
                <w:lang w:val="ky-KG"/>
              </w:rPr>
            </w:pPr>
          </w:p>
          <w:p w14:paraId="5B975567" w14:textId="77777777" w:rsidR="00EE7B43" w:rsidRPr="00067703" w:rsidRDefault="00EE7B43" w:rsidP="00011FE3">
            <w:pPr>
              <w:ind w:firstLine="630"/>
              <w:jc w:val="both"/>
              <w:rPr>
                <w:rFonts w:ascii="Times New Roman" w:hAnsi="Times New Roman" w:cs="Times New Roman"/>
                <w:sz w:val="24"/>
                <w:szCs w:val="24"/>
                <w:lang w:val="ky-KG"/>
              </w:rPr>
            </w:pPr>
          </w:p>
          <w:p w14:paraId="57B4484D" w14:textId="77777777" w:rsidR="00EE7B43" w:rsidRPr="00067703" w:rsidRDefault="00EE7B43" w:rsidP="00011FE3">
            <w:pPr>
              <w:ind w:firstLine="630"/>
              <w:jc w:val="both"/>
              <w:rPr>
                <w:rFonts w:ascii="Times New Roman" w:hAnsi="Times New Roman" w:cs="Times New Roman"/>
                <w:sz w:val="24"/>
                <w:szCs w:val="24"/>
                <w:lang w:val="ky-KG"/>
              </w:rPr>
            </w:pPr>
          </w:p>
          <w:p w14:paraId="3A46A3CA" w14:textId="77777777" w:rsidR="00EE7B43" w:rsidRPr="00067703" w:rsidRDefault="00EE7B43" w:rsidP="00011FE3">
            <w:pPr>
              <w:ind w:firstLine="630"/>
              <w:jc w:val="both"/>
              <w:rPr>
                <w:rFonts w:ascii="Times New Roman" w:hAnsi="Times New Roman" w:cs="Times New Roman"/>
                <w:sz w:val="24"/>
                <w:szCs w:val="24"/>
                <w:lang w:val="ky-KG"/>
              </w:rPr>
            </w:pPr>
          </w:p>
          <w:p w14:paraId="430652DA" w14:textId="77777777" w:rsidR="00EE7B43" w:rsidRPr="00067703" w:rsidRDefault="00EE7B43" w:rsidP="00011FE3">
            <w:pPr>
              <w:ind w:firstLine="630"/>
              <w:jc w:val="both"/>
              <w:rPr>
                <w:rFonts w:ascii="Times New Roman" w:hAnsi="Times New Roman" w:cs="Times New Roman"/>
                <w:sz w:val="24"/>
                <w:szCs w:val="24"/>
                <w:lang w:val="ky-KG"/>
              </w:rPr>
            </w:pPr>
          </w:p>
          <w:p w14:paraId="64A54032" w14:textId="77777777" w:rsidR="00EE7B43" w:rsidRPr="00067703" w:rsidRDefault="00EE7B43" w:rsidP="00011FE3">
            <w:pPr>
              <w:ind w:firstLine="630"/>
              <w:jc w:val="both"/>
              <w:rPr>
                <w:rFonts w:ascii="Times New Roman" w:hAnsi="Times New Roman" w:cs="Times New Roman"/>
                <w:sz w:val="24"/>
                <w:szCs w:val="24"/>
                <w:lang w:val="ky-KG"/>
              </w:rPr>
            </w:pPr>
          </w:p>
          <w:p w14:paraId="329CB78D" w14:textId="77777777" w:rsidR="00EE7B43" w:rsidRPr="00067703" w:rsidRDefault="00EE7B43" w:rsidP="00011FE3">
            <w:pPr>
              <w:ind w:firstLine="630"/>
              <w:jc w:val="both"/>
              <w:rPr>
                <w:rFonts w:ascii="Times New Roman" w:hAnsi="Times New Roman" w:cs="Times New Roman"/>
                <w:sz w:val="24"/>
                <w:szCs w:val="24"/>
                <w:lang w:val="ky-KG"/>
              </w:rPr>
            </w:pPr>
          </w:p>
          <w:p w14:paraId="413A5997" w14:textId="77777777" w:rsidR="00EE7B43" w:rsidRPr="00067703" w:rsidRDefault="00EE7B43" w:rsidP="00011FE3">
            <w:pPr>
              <w:ind w:firstLine="630"/>
              <w:jc w:val="both"/>
              <w:rPr>
                <w:rFonts w:ascii="Times New Roman" w:hAnsi="Times New Roman" w:cs="Times New Roman"/>
                <w:sz w:val="24"/>
                <w:szCs w:val="24"/>
                <w:lang w:val="ky-KG"/>
              </w:rPr>
            </w:pPr>
          </w:p>
          <w:p w14:paraId="768BC6A0" w14:textId="77777777" w:rsidR="00EE7B43" w:rsidRPr="00067703" w:rsidRDefault="00EE7B43" w:rsidP="00011FE3">
            <w:pPr>
              <w:ind w:firstLine="630"/>
              <w:jc w:val="both"/>
              <w:rPr>
                <w:rFonts w:ascii="Times New Roman" w:hAnsi="Times New Roman" w:cs="Times New Roman"/>
                <w:sz w:val="24"/>
                <w:szCs w:val="24"/>
                <w:lang w:val="ky-KG"/>
              </w:rPr>
            </w:pPr>
          </w:p>
          <w:p w14:paraId="6B4FE0FB" w14:textId="77777777" w:rsidR="00EE7B43" w:rsidRPr="00067703" w:rsidRDefault="00EE7B43" w:rsidP="00011FE3">
            <w:pPr>
              <w:ind w:firstLine="630"/>
              <w:jc w:val="both"/>
              <w:rPr>
                <w:rFonts w:ascii="Times New Roman" w:hAnsi="Times New Roman" w:cs="Times New Roman"/>
                <w:sz w:val="24"/>
                <w:szCs w:val="24"/>
                <w:lang w:val="ky-KG"/>
              </w:rPr>
            </w:pPr>
          </w:p>
          <w:p w14:paraId="7276FCEF" w14:textId="77777777" w:rsidR="00EE7B43" w:rsidRPr="00067703" w:rsidRDefault="00EE7B43" w:rsidP="00011FE3">
            <w:pPr>
              <w:ind w:firstLine="630"/>
              <w:jc w:val="both"/>
              <w:rPr>
                <w:rFonts w:ascii="Times New Roman" w:hAnsi="Times New Roman" w:cs="Times New Roman"/>
                <w:sz w:val="24"/>
                <w:szCs w:val="24"/>
                <w:lang w:val="ky-KG"/>
              </w:rPr>
            </w:pPr>
          </w:p>
          <w:p w14:paraId="59D2517C" w14:textId="77777777" w:rsidR="00EE7B43" w:rsidRPr="00067703" w:rsidRDefault="00EE7B43" w:rsidP="00011FE3">
            <w:pPr>
              <w:ind w:firstLine="630"/>
              <w:jc w:val="both"/>
              <w:rPr>
                <w:rFonts w:ascii="Times New Roman" w:hAnsi="Times New Roman" w:cs="Times New Roman"/>
                <w:sz w:val="24"/>
                <w:szCs w:val="24"/>
                <w:lang w:val="ky-KG"/>
              </w:rPr>
            </w:pPr>
          </w:p>
          <w:p w14:paraId="748CFB34" w14:textId="77777777" w:rsidR="00EE7B43" w:rsidRPr="00067703" w:rsidRDefault="00EE7B43" w:rsidP="00011FE3">
            <w:pPr>
              <w:ind w:firstLine="630"/>
              <w:jc w:val="both"/>
              <w:rPr>
                <w:rFonts w:ascii="Times New Roman" w:hAnsi="Times New Roman" w:cs="Times New Roman"/>
                <w:sz w:val="24"/>
                <w:szCs w:val="24"/>
                <w:lang w:val="ky-KG"/>
              </w:rPr>
            </w:pPr>
          </w:p>
          <w:p w14:paraId="5F8DEF14" w14:textId="77777777" w:rsidR="00EE7B43" w:rsidRPr="00067703" w:rsidRDefault="00EE7B43" w:rsidP="00011FE3">
            <w:pPr>
              <w:ind w:firstLine="630"/>
              <w:jc w:val="both"/>
              <w:rPr>
                <w:rFonts w:ascii="Times New Roman" w:hAnsi="Times New Roman" w:cs="Times New Roman"/>
                <w:sz w:val="24"/>
                <w:szCs w:val="24"/>
                <w:lang w:val="ky-KG"/>
              </w:rPr>
            </w:pPr>
          </w:p>
          <w:p w14:paraId="6319AF66" w14:textId="77777777" w:rsidR="00EE7B43" w:rsidRPr="00067703" w:rsidRDefault="00EE7B43" w:rsidP="00011FE3">
            <w:pPr>
              <w:ind w:firstLine="630"/>
              <w:jc w:val="both"/>
              <w:rPr>
                <w:rFonts w:ascii="Times New Roman" w:hAnsi="Times New Roman" w:cs="Times New Roman"/>
                <w:sz w:val="24"/>
                <w:szCs w:val="24"/>
                <w:lang w:val="ky-KG"/>
              </w:rPr>
            </w:pPr>
          </w:p>
          <w:p w14:paraId="6B6AD3CA" w14:textId="77777777" w:rsidR="00EE7B43" w:rsidRPr="00067703" w:rsidRDefault="00EE7B43" w:rsidP="00011FE3">
            <w:pPr>
              <w:ind w:firstLine="630"/>
              <w:jc w:val="both"/>
              <w:rPr>
                <w:rFonts w:ascii="Times New Roman" w:hAnsi="Times New Roman" w:cs="Times New Roman"/>
                <w:sz w:val="24"/>
                <w:szCs w:val="24"/>
                <w:lang w:val="ky-KG"/>
              </w:rPr>
            </w:pPr>
          </w:p>
          <w:p w14:paraId="266F1A95" w14:textId="77777777" w:rsidR="00415484" w:rsidRPr="00067703" w:rsidRDefault="00415484" w:rsidP="00011FE3">
            <w:pPr>
              <w:ind w:firstLine="630"/>
              <w:jc w:val="both"/>
              <w:rPr>
                <w:rFonts w:ascii="Times New Roman" w:hAnsi="Times New Roman" w:cs="Times New Roman"/>
                <w:sz w:val="24"/>
                <w:szCs w:val="24"/>
                <w:lang w:val="ky-KG"/>
              </w:rPr>
            </w:pPr>
          </w:p>
          <w:p w14:paraId="0F5B879F" w14:textId="77777777" w:rsidR="00415484" w:rsidRPr="00067703" w:rsidRDefault="00415484" w:rsidP="00011FE3">
            <w:pPr>
              <w:ind w:firstLine="630"/>
              <w:jc w:val="both"/>
              <w:rPr>
                <w:rFonts w:ascii="Times New Roman" w:hAnsi="Times New Roman" w:cs="Times New Roman"/>
                <w:sz w:val="24"/>
                <w:szCs w:val="24"/>
                <w:lang w:val="ky-KG"/>
              </w:rPr>
            </w:pPr>
          </w:p>
          <w:p w14:paraId="456E88CC" w14:textId="77777777" w:rsidR="00415484" w:rsidRPr="00067703" w:rsidRDefault="00415484" w:rsidP="00011FE3">
            <w:pPr>
              <w:ind w:firstLine="630"/>
              <w:jc w:val="both"/>
              <w:rPr>
                <w:rFonts w:ascii="Times New Roman" w:hAnsi="Times New Roman" w:cs="Times New Roman"/>
                <w:sz w:val="24"/>
                <w:szCs w:val="24"/>
                <w:lang w:val="ky-KG"/>
              </w:rPr>
            </w:pPr>
          </w:p>
          <w:p w14:paraId="7C4BD042" w14:textId="77777777" w:rsidR="00EE7B43" w:rsidRPr="00067703" w:rsidRDefault="00EE7B43" w:rsidP="00011FE3">
            <w:pPr>
              <w:ind w:firstLine="630"/>
              <w:jc w:val="both"/>
              <w:rPr>
                <w:rFonts w:ascii="Times New Roman" w:hAnsi="Times New Roman" w:cs="Times New Roman"/>
                <w:sz w:val="24"/>
                <w:szCs w:val="24"/>
                <w:lang w:val="ky-KG"/>
              </w:rPr>
            </w:pPr>
          </w:p>
          <w:p w14:paraId="03817921" w14:textId="77777777" w:rsidR="00EE7B43" w:rsidRPr="00067703" w:rsidRDefault="00EE7B43" w:rsidP="00011FE3">
            <w:pPr>
              <w:ind w:firstLine="630"/>
              <w:jc w:val="both"/>
              <w:rPr>
                <w:rFonts w:ascii="Times New Roman" w:hAnsi="Times New Roman" w:cs="Times New Roman"/>
                <w:sz w:val="24"/>
                <w:szCs w:val="24"/>
                <w:lang w:val="ky-KG"/>
              </w:rPr>
            </w:pPr>
          </w:p>
          <w:p w14:paraId="191091ED" w14:textId="77777777" w:rsidR="00EE7B43" w:rsidRPr="00067703" w:rsidRDefault="00EE7B43" w:rsidP="00011FE3">
            <w:pPr>
              <w:ind w:firstLine="630"/>
              <w:jc w:val="both"/>
              <w:rPr>
                <w:rFonts w:ascii="Times New Roman" w:hAnsi="Times New Roman" w:cs="Times New Roman"/>
                <w:sz w:val="24"/>
                <w:szCs w:val="24"/>
                <w:lang w:val="ky-KG"/>
              </w:rPr>
            </w:pPr>
          </w:p>
          <w:p w14:paraId="2BBAE7A6" w14:textId="77777777" w:rsidR="00EE7B43" w:rsidRPr="00067703" w:rsidRDefault="00EE7B43" w:rsidP="00011FE3">
            <w:pPr>
              <w:ind w:firstLine="630"/>
              <w:jc w:val="both"/>
              <w:rPr>
                <w:rFonts w:ascii="Times New Roman" w:hAnsi="Times New Roman" w:cs="Times New Roman"/>
                <w:sz w:val="24"/>
                <w:szCs w:val="24"/>
                <w:lang w:val="ky-KG"/>
              </w:rPr>
            </w:pPr>
          </w:p>
          <w:p w14:paraId="3C5587C6" w14:textId="77777777" w:rsidR="00EE7B43" w:rsidRPr="00067703" w:rsidRDefault="00EE7B43" w:rsidP="00011FE3">
            <w:pPr>
              <w:ind w:firstLine="630"/>
              <w:jc w:val="both"/>
              <w:rPr>
                <w:rFonts w:ascii="Times New Roman" w:hAnsi="Times New Roman" w:cs="Times New Roman"/>
                <w:sz w:val="24"/>
                <w:szCs w:val="24"/>
                <w:lang w:val="ky-KG"/>
              </w:rPr>
            </w:pPr>
          </w:p>
          <w:p w14:paraId="384680CF" w14:textId="77777777" w:rsidR="00EE7B43" w:rsidRPr="00067703" w:rsidRDefault="00EE7B43" w:rsidP="00011FE3">
            <w:pPr>
              <w:ind w:firstLine="630"/>
              <w:jc w:val="both"/>
              <w:rPr>
                <w:rFonts w:ascii="Times New Roman" w:hAnsi="Times New Roman" w:cs="Times New Roman"/>
                <w:sz w:val="24"/>
                <w:szCs w:val="24"/>
                <w:lang w:val="ky-KG"/>
              </w:rPr>
            </w:pPr>
          </w:p>
          <w:p w14:paraId="03C862CA" w14:textId="77777777" w:rsidR="00EE7B43" w:rsidRPr="00067703" w:rsidRDefault="00EE7B43" w:rsidP="00011FE3">
            <w:pPr>
              <w:ind w:firstLine="630"/>
              <w:jc w:val="both"/>
              <w:rPr>
                <w:rFonts w:ascii="Times New Roman" w:hAnsi="Times New Roman" w:cs="Times New Roman"/>
                <w:sz w:val="24"/>
                <w:szCs w:val="24"/>
                <w:lang w:val="ky-KG"/>
              </w:rPr>
            </w:pPr>
          </w:p>
          <w:p w14:paraId="39828DD7" w14:textId="77777777" w:rsidR="00EE7B43" w:rsidRPr="00067703" w:rsidRDefault="00EE7B43" w:rsidP="00011FE3">
            <w:pPr>
              <w:ind w:firstLine="630"/>
              <w:jc w:val="both"/>
              <w:rPr>
                <w:rFonts w:ascii="Times New Roman" w:hAnsi="Times New Roman" w:cs="Times New Roman"/>
                <w:sz w:val="24"/>
                <w:szCs w:val="24"/>
                <w:lang w:val="ky-KG"/>
              </w:rPr>
            </w:pPr>
          </w:p>
          <w:p w14:paraId="71057D25" w14:textId="77777777" w:rsidR="00652AD1" w:rsidRPr="00067703" w:rsidRDefault="00652AD1" w:rsidP="00011FE3">
            <w:pPr>
              <w:ind w:firstLine="630"/>
              <w:jc w:val="both"/>
              <w:rPr>
                <w:rFonts w:ascii="Times New Roman" w:hAnsi="Times New Roman" w:cs="Times New Roman"/>
                <w:sz w:val="24"/>
                <w:szCs w:val="24"/>
                <w:lang w:val="ky-KG"/>
              </w:rPr>
            </w:pPr>
          </w:p>
          <w:p w14:paraId="42FF0914" w14:textId="77777777" w:rsidR="004C2765" w:rsidRPr="00067703" w:rsidRDefault="004C2765" w:rsidP="00011FE3">
            <w:pPr>
              <w:ind w:firstLine="630"/>
              <w:jc w:val="both"/>
              <w:rPr>
                <w:rFonts w:ascii="Times New Roman" w:hAnsi="Times New Roman" w:cs="Times New Roman"/>
                <w:sz w:val="24"/>
                <w:szCs w:val="24"/>
                <w:lang w:val="ky-KG"/>
              </w:rPr>
            </w:pPr>
          </w:p>
          <w:p w14:paraId="2BF29678" w14:textId="77777777" w:rsidR="0089282D" w:rsidRPr="00067703" w:rsidRDefault="0089282D" w:rsidP="007C0271">
            <w:pPr>
              <w:ind w:firstLine="630"/>
              <w:jc w:val="center"/>
              <w:rPr>
                <w:rFonts w:ascii="Times New Roman" w:hAnsi="Times New Roman" w:cs="Times New Roman"/>
                <w:b/>
                <w:sz w:val="24"/>
                <w:szCs w:val="24"/>
                <w:lang w:val="ky-KG"/>
              </w:rPr>
            </w:pPr>
          </w:p>
          <w:p w14:paraId="2445A99D" w14:textId="71001A01" w:rsidR="007C0271" w:rsidRPr="00067703" w:rsidRDefault="007C0271" w:rsidP="007C0271">
            <w:pPr>
              <w:ind w:firstLine="630"/>
              <w:jc w:val="center"/>
              <w:rPr>
                <w:rFonts w:ascii="Times New Roman" w:hAnsi="Times New Roman" w:cs="Times New Roman"/>
                <w:b/>
                <w:sz w:val="24"/>
                <w:szCs w:val="24"/>
                <w:lang w:val="ky-KG"/>
              </w:rPr>
            </w:pPr>
            <w:r w:rsidRPr="00067703">
              <w:rPr>
                <w:rFonts w:ascii="Times New Roman" w:hAnsi="Times New Roman" w:cs="Times New Roman"/>
                <w:b/>
                <w:sz w:val="24"/>
                <w:szCs w:val="24"/>
                <w:lang w:val="ky-KG"/>
              </w:rPr>
              <w:t>III бөлүм</w:t>
            </w:r>
          </w:p>
          <w:p w14:paraId="1F88AB80" w14:textId="77777777" w:rsidR="007C0271" w:rsidRPr="00067703" w:rsidRDefault="007C0271" w:rsidP="007C0271">
            <w:pPr>
              <w:ind w:firstLine="630"/>
              <w:jc w:val="center"/>
              <w:rPr>
                <w:rFonts w:ascii="Times New Roman" w:hAnsi="Times New Roman" w:cs="Times New Roman"/>
                <w:b/>
                <w:sz w:val="24"/>
                <w:szCs w:val="24"/>
                <w:lang w:val="ky-KG"/>
              </w:rPr>
            </w:pPr>
            <w:r w:rsidRPr="00067703">
              <w:rPr>
                <w:rFonts w:ascii="Times New Roman" w:hAnsi="Times New Roman" w:cs="Times New Roman"/>
                <w:b/>
                <w:sz w:val="24"/>
                <w:szCs w:val="24"/>
                <w:lang w:val="ky-KG"/>
              </w:rPr>
              <w:t>Энергияны үнөмдөө жагындагы стандартташтыруу</w:t>
            </w:r>
          </w:p>
          <w:p w14:paraId="59282191" w14:textId="4B8D00D3" w:rsidR="007C0271" w:rsidRPr="00067703" w:rsidRDefault="007C0271" w:rsidP="007C0271">
            <w:pPr>
              <w:ind w:firstLine="630"/>
              <w:jc w:val="both"/>
              <w:rPr>
                <w:rFonts w:ascii="Times New Roman" w:hAnsi="Times New Roman" w:cs="Times New Roman"/>
                <w:b/>
                <w:bCs/>
                <w:sz w:val="24"/>
                <w:szCs w:val="24"/>
                <w:lang w:val="ky-KG"/>
              </w:rPr>
            </w:pPr>
            <w:r w:rsidRPr="00067703">
              <w:rPr>
                <w:rFonts w:ascii="Times New Roman" w:hAnsi="Times New Roman" w:cs="Times New Roman"/>
                <w:b/>
                <w:bCs/>
                <w:sz w:val="24"/>
                <w:szCs w:val="24"/>
                <w:lang w:val="ky-KG"/>
              </w:rPr>
              <w:t>15-</w:t>
            </w:r>
            <w:r w:rsidR="004C5564">
              <w:rPr>
                <w:rFonts w:ascii="Times New Roman" w:hAnsi="Times New Roman" w:cs="Times New Roman"/>
                <w:b/>
                <w:bCs/>
                <w:sz w:val="24"/>
                <w:szCs w:val="24"/>
                <w:lang w:val="ky-KG"/>
              </w:rPr>
              <w:t>берене</w:t>
            </w:r>
            <w:r w:rsidRPr="00067703">
              <w:rPr>
                <w:rFonts w:ascii="Times New Roman" w:hAnsi="Times New Roman" w:cs="Times New Roman"/>
                <w:b/>
                <w:bCs/>
                <w:sz w:val="24"/>
                <w:szCs w:val="24"/>
                <w:lang w:val="ky-KG"/>
              </w:rPr>
              <w:t>. Энергияны керектөөнүн ченемдери</w:t>
            </w:r>
          </w:p>
          <w:p w14:paraId="739CB03C" w14:textId="77777777" w:rsidR="007C0271" w:rsidRPr="00067703" w:rsidRDefault="007C0271" w:rsidP="007C0271">
            <w:pPr>
              <w:ind w:firstLine="630"/>
              <w:jc w:val="both"/>
              <w:rPr>
                <w:rFonts w:ascii="Times New Roman" w:hAnsi="Times New Roman" w:cs="Times New Roman"/>
                <w:b/>
                <w:sz w:val="24"/>
                <w:szCs w:val="24"/>
                <w:lang w:val="ky-KG"/>
              </w:rPr>
            </w:pPr>
            <w:r w:rsidRPr="00067703">
              <w:rPr>
                <w:rFonts w:ascii="Times New Roman" w:hAnsi="Times New Roman" w:cs="Times New Roman"/>
                <w:b/>
                <w:bCs/>
                <w:sz w:val="24"/>
                <w:szCs w:val="24"/>
                <w:lang w:val="ky-KG"/>
              </w:rPr>
              <w:t>Энергияны керектөөнүн ченемдери техникалык паспортторго, ремонттук жана режимдик карталарга, жабдууларды жана продукцияны пайдалануу боюнча нускамаларга милдеттүү түрдө киргизилет. Энергиянын имараттар менен курулмаларды жылытууга, желдетүүгө жана кондиционерлөөгө кеткен салыштырма чыгымынын ченемдери курулуш ченемдеринде жана эрежелеринде белгиленет. Энергияны керектөөнүн ченемдиктери алдыңкы технологиялардын жетишкендиктерин эсепке алуу менен 3 жылда бир жолудан кем эмес кайра каралууга жана оңдолуп түзөтүлүүгө тийиш.</w:t>
            </w:r>
          </w:p>
          <w:p w14:paraId="5D21D19A" w14:textId="77777777" w:rsidR="007C0271" w:rsidRPr="00067703" w:rsidRDefault="007C0271" w:rsidP="007C0271">
            <w:pPr>
              <w:ind w:firstLine="630"/>
              <w:jc w:val="both"/>
              <w:rPr>
                <w:rFonts w:ascii="Times New Roman" w:hAnsi="Times New Roman" w:cs="Times New Roman"/>
                <w:sz w:val="24"/>
                <w:szCs w:val="24"/>
                <w:lang w:val="ky-KG"/>
              </w:rPr>
            </w:pPr>
            <w:r w:rsidRPr="00067703">
              <w:rPr>
                <w:rFonts w:ascii="Times New Roman" w:hAnsi="Times New Roman" w:cs="Times New Roman"/>
                <w:sz w:val="24"/>
                <w:szCs w:val="24"/>
                <w:lang w:val="ky-KG"/>
              </w:rPr>
              <w:t>Энергетикалык ресурстарды керектөөнүн стандарттарынын тутумдары ишке киргизилгенге чейин энергетикалык ресурстарды жумшоонун Кыргыз Республикасынын мыйзамдарында белгиленген ченемдерин менен ченемдиктерин колдонууга жол берилет.</w:t>
            </w:r>
          </w:p>
          <w:p w14:paraId="7572D8AF" w14:textId="77777777" w:rsidR="007C0271" w:rsidRPr="00067703" w:rsidRDefault="007C0271" w:rsidP="007C0271">
            <w:pPr>
              <w:ind w:firstLine="630"/>
              <w:jc w:val="both"/>
              <w:rPr>
                <w:rFonts w:ascii="Times New Roman" w:hAnsi="Times New Roman" w:cs="Times New Roman"/>
                <w:sz w:val="24"/>
                <w:szCs w:val="24"/>
                <w:lang w:val="ky-KG"/>
              </w:rPr>
            </w:pPr>
            <w:r w:rsidRPr="00067703">
              <w:rPr>
                <w:rFonts w:ascii="Times New Roman" w:hAnsi="Times New Roman" w:cs="Times New Roman"/>
                <w:sz w:val="24"/>
                <w:szCs w:val="24"/>
                <w:lang w:val="ky-KG"/>
              </w:rPr>
              <w:t>Отунду жана энергияны керектөөнүн ченемдеринин сакталышына контролду энергияны үнөмдөө чөйрөсүндө көзөмөлдөө жана контролдоо боюнча ыйгарым укуктуу мамлекеттик орган ишке ашырат.</w:t>
            </w:r>
          </w:p>
          <w:p w14:paraId="51EFA650" w14:textId="77777777" w:rsidR="007C0271" w:rsidRPr="00067703" w:rsidRDefault="007C0271" w:rsidP="007C0271">
            <w:pPr>
              <w:ind w:firstLine="630"/>
              <w:jc w:val="both"/>
              <w:rPr>
                <w:rFonts w:ascii="Times New Roman" w:hAnsi="Times New Roman" w:cs="Times New Roman"/>
                <w:i/>
                <w:iCs/>
                <w:sz w:val="24"/>
                <w:szCs w:val="24"/>
                <w:lang w:val="ky-KG"/>
              </w:rPr>
            </w:pPr>
            <w:r w:rsidRPr="00067703">
              <w:rPr>
                <w:rFonts w:ascii="Times New Roman" w:hAnsi="Times New Roman" w:cs="Times New Roman"/>
                <w:i/>
                <w:iCs/>
                <w:sz w:val="24"/>
                <w:szCs w:val="24"/>
                <w:lang w:val="ky-KG"/>
              </w:rPr>
              <w:t>(КР 2013-жылдын 15-июнундагы № 96 Мыйзамынын редакциясына ылайык)</w:t>
            </w:r>
          </w:p>
          <w:p w14:paraId="71CC24E6" w14:textId="0089D767" w:rsidR="007C0271" w:rsidRPr="00067703" w:rsidRDefault="007C0271" w:rsidP="007C0271">
            <w:pPr>
              <w:ind w:firstLine="630"/>
              <w:jc w:val="both"/>
              <w:rPr>
                <w:rFonts w:ascii="Times New Roman" w:hAnsi="Times New Roman" w:cs="Times New Roman"/>
                <w:b/>
                <w:bCs/>
                <w:sz w:val="24"/>
                <w:szCs w:val="24"/>
                <w:lang w:val="ky-KG"/>
              </w:rPr>
            </w:pPr>
            <w:r w:rsidRPr="00067703">
              <w:rPr>
                <w:rFonts w:ascii="Times New Roman" w:hAnsi="Times New Roman" w:cs="Times New Roman"/>
                <w:b/>
                <w:bCs/>
                <w:sz w:val="24"/>
                <w:szCs w:val="24"/>
                <w:lang w:val="ky-KG"/>
              </w:rPr>
              <w:t>17-</w:t>
            </w:r>
            <w:r w:rsidR="004C5564">
              <w:rPr>
                <w:rFonts w:ascii="Times New Roman" w:hAnsi="Times New Roman" w:cs="Times New Roman"/>
                <w:b/>
                <w:bCs/>
                <w:sz w:val="24"/>
                <w:szCs w:val="24"/>
                <w:lang w:val="ky-KG"/>
              </w:rPr>
              <w:t>берене</w:t>
            </w:r>
            <w:r w:rsidRPr="00067703">
              <w:rPr>
                <w:rFonts w:ascii="Times New Roman" w:hAnsi="Times New Roman" w:cs="Times New Roman"/>
                <w:b/>
                <w:bCs/>
                <w:sz w:val="24"/>
                <w:szCs w:val="24"/>
                <w:lang w:val="ky-KG"/>
              </w:rPr>
              <w:t>. Метрология</w:t>
            </w:r>
          </w:p>
          <w:p w14:paraId="3FB08397" w14:textId="77777777" w:rsidR="007C0271" w:rsidRPr="00067703" w:rsidRDefault="007C0271" w:rsidP="007C0271">
            <w:pPr>
              <w:ind w:firstLine="630"/>
              <w:jc w:val="both"/>
              <w:rPr>
                <w:rFonts w:ascii="Times New Roman" w:hAnsi="Times New Roman" w:cs="Times New Roman"/>
                <w:sz w:val="24"/>
                <w:szCs w:val="24"/>
                <w:lang w:val="ky-KG"/>
              </w:rPr>
            </w:pPr>
            <w:r w:rsidRPr="00067703">
              <w:rPr>
                <w:rFonts w:ascii="Times New Roman" w:hAnsi="Times New Roman" w:cs="Times New Roman"/>
                <w:sz w:val="24"/>
                <w:szCs w:val="24"/>
                <w:lang w:val="ky-KG"/>
              </w:rPr>
              <w:t>Энергияны өндүрүүдө жана керектөөдө, ошондой эле аны сертификациялоодо милдеттүү түрдө мамлекеттик метрологиялык контроль жана көзөмөл жүргүзүлөт.</w:t>
            </w:r>
          </w:p>
          <w:p w14:paraId="71B51164" w14:textId="77777777" w:rsidR="007C0271" w:rsidRPr="00067703" w:rsidRDefault="007C0271" w:rsidP="007C0271">
            <w:pPr>
              <w:ind w:firstLine="630"/>
              <w:jc w:val="both"/>
              <w:rPr>
                <w:rFonts w:ascii="Times New Roman" w:hAnsi="Times New Roman" w:cs="Times New Roman"/>
                <w:sz w:val="24"/>
                <w:szCs w:val="24"/>
                <w:lang w:val="ky-KG"/>
              </w:rPr>
            </w:pPr>
            <w:r w:rsidRPr="00067703">
              <w:rPr>
                <w:rFonts w:ascii="Times New Roman" w:hAnsi="Times New Roman" w:cs="Times New Roman"/>
                <w:sz w:val="24"/>
                <w:szCs w:val="24"/>
                <w:lang w:val="ky-KG"/>
              </w:rPr>
              <w:lastRenderedPageBreak/>
              <w:t>Энергияны сарамжал пайдаланууну мамлекеттик метрологиялык жактан камсыз кылуу, аны өндүрүүдө жана керектөөдө өлчөм бирдигин камсыз кылууга багытталган иш-чаралардын комплексин жана ченемдик документтерди камтыйт.</w:t>
            </w:r>
          </w:p>
          <w:p w14:paraId="4A692BDA"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Метрологиялык ченемдер жана эрежелер колдонулуучу объекттер мамлекеттик метрологиялык контролго жана көзөмөлгө алынат.</w:t>
            </w:r>
          </w:p>
          <w:p w14:paraId="3FC43438" w14:textId="77777777" w:rsidR="007C0271" w:rsidRPr="00067703" w:rsidRDefault="007C0271" w:rsidP="007C0271">
            <w:pPr>
              <w:ind w:firstLine="630"/>
              <w:jc w:val="both"/>
              <w:rPr>
                <w:rFonts w:ascii="Times New Roman" w:hAnsi="Times New Roman" w:cs="Times New Roman"/>
                <w:sz w:val="24"/>
                <w:szCs w:val="24"/>
              </w:rPr>
            </w:pPr>
          </w:p>
          <w:p w14:paraId="65142301" w14:textId="77777777" w:rsidR="007C0271" w:rsidRPr="00067703" w:rsidRDefault="007C0271" w:rsidP="007C0271">
            <w:pPr>
              <w:ind w:firstLine="630"/>
              <w:jc w:val="both"/>
              <w:rPr>
                <w:rFonts w:ascii="Times New Roman" w:hAnsi="Times New Roman" w:cs="Times New Roman"/>
                <w:sz w:val="24"/>
                <w:szCs w:val="24"/>
              </w:rPr>
            </w:pPr>
          </w:p>
          <w:p w14:paraId="4E2EA4BC" w14:textId="77777777" w:rsidR="00E76859" w:rsidRPr="00067703" w:rsidRDefault="00E76859" w:rsidP="007C0271">
            <w:pPr>
              <w:ind w:firstLine="630"/>
              <w:jc w:val="center"/>
              <w:rPr>
                <w:rFonts w:ascii="Times New Roman" w:hAnsi="Times New Roman" w:cs="Times New Roman"/>
                <w:b/>
                <w:sz w:val="24"/>
                <w:szCs w:val="24"/>
              </w:rPr>
            </w:pPr>
          </w:p>
          <w:p w14:paraId="508FD553" w14:textId="50A7BDF1" w:rsidR="007C0271" w:rsidRPr="00067703" w:rsidRDefault="007C0271" w:rsidP="007C0271">
            <w:pPr>
              <w:ind w:firstLine="630"/>
              <w:jc w:val="center"/>
              <w:rPr>
                <w:rFonts w:ascii="Times New Roman" w:hAnsi="Times New Roman" w:cs="Times New Roman"/>
                <w:b/>
                <w:sz w:val="24"/>
                <w:szCs w:val="24"/>
              </w:rPr>
            </w:pPr>
            <w:r w:rsidRPr="00067703">
              <w:rPr>
                <w:rFonts w:ascii="Times New Roman" w:hAnsi="Times New Roman" w:cs="Times New Roman"/>
                <w:b/>
                <w:sz w:val="24"/>
                <w:szCs w:val="24"/>
              </w:rPr>
              <w:t>IV бөлүм</w:t>
            </w:r>
          </w:p>
          <w:p w14:paraId="38F7A393" w14:textId="77777777" w:rsidR="007C0271" w:rsidRPr="00067703" w:rsidRDefault="007C0271" w:rsidP="007C0271">
            <w:pPr>
              <w:ind w:firstLine="630"/>
              <w:jc w:val="center"/>
              <w:rPr>
                <w:rFonts w:ascii="Times New Roman" w:hAnsi="Times New Roman" w:cs="Times New Roman"/>
                <w:b/>
                <w:sz w:val="24"/>
                <w:szCs w:val="24"/>
              </w:rPr>
            </w:pPr>
            <w:r w:rsidRPr="00067703">
              <w:rPr>
                <w:rFonts w:ascii="Times New Roman" w:hAnsi="Times New Roman" w:cs="Times New Roman"/>
                <w:b/>
                <w:sz w:val="24"/>
                <w:szCs w:val="24"/>
              </w:rPr>
              <w:t>Энергияны үнөмдөөнүн экономикалык жана каржылык жол-жоболору</w:t>
            </w:r>
          </w:p>
          <w:p w14:paraId="0F4B10C0" w14:textId="3C5C755D" w:rsidR="007C0271" w:rsidRPr="00067703" w:rsidRDefault="007C0271" w:rsidP="007C0271">
            <w:pPr>
              <w:ind w:firstLine="630"/>
              <w:jc w:val="both"/>
              <w:rPr>
                <w:rFonts w:ascii="Times New Roman" w:hAnsi="Times New Roman" w:cs="Times New Roman"/>
                <w:b/>
                <w:bCs/>
                <w:sz w:val="24"/>
                <w:szCs w:val="24"/>
              </w:rPr>
            </w:pPr>
            <w:r w:rsidRPr="00067703">
              <w:rPr>
                <w:rFonts w:ascii="Times New Roman" w:hAnsi="Times New Roman" w:cs="Times New Roman"/>
                <w:b/>
                <w:bCs/>
                <w:sz w:val="24"/>
                <w:szCs w:val="24"/>
              </w:rPr>
              <w:t>19-</w:t>
            </w:r>
            <w:r w:rsidR="004C5564">
              <w:rPr>
                <w:rFonts w:ascii="Times New Roman" w:hAnsi="Times New Roman" w:cs="Times New Roman"/>
                <w:b/>
                <w:bCs/>
                <w:sz w:val="24"/>
                <w:szCs w:val="24"/>
              </w:rPr>
              <w:t>берене</w:t>
            </w:r>
            <w:r w:rsidRPr="00067703">
              <w:rPr>
                <w:rFonts w:ascii="Times New Roman" w:hAnsi="Times New Roman" w:cs="Times New Roman"/>
                <w:b/>
                <w:bCs/>
                <w:sz w:val="24"/>
                <w:szCs w:val="24"/>
              </w:rPr>
              <w:t>. Энергияны үнөмдөө боюнча иш-чараларды жана программаларды каржылоо</w:t>
            </w:r>
          </w:p>
          <w:p w14:paraId="4DCE6121"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 xml:space="preserve">Кыргыз Республикасынын Өкмөтү тарабынан бекитилген энергияны үнөмдөөчү программалар, анын ичинде илимий изилдөөлөр, тажрыйбалык-конструкторлук иштер, ошондой эле энергиянын натыйжалуулугу боюнча долбоорлор </w:t>
            </w:r>
            <w:r w:rsidRPr="00067703">
              <w:rPr>
                <w:rFonts w:ascii="Times New Roman" w:hAnsi="Times New Roman" w:cs="Times New Roman"/>
                <w:b/>
                <w:strike/>
                <w:sz w:val="24"/>
                <w:szCs w:val="24"/>
              </w:rPr>
              <w:t>программаларга катышкан</w:t>
            </w:r>
            <w:r w:rsidRPr="00067703">
              <w:rPr>
                <w:rFonts w:ascii="Times New Roman" w:hAnsi="Times New Roman" w:cs="Times New Roman"/>
                <w:sz w:val="24"/>
                <w:szCs w:val="24"/>
              </w:rPr>
              <w:t xml:space="preserve"> уюмдардын өзүнүн жана башкалардан алынган каражаттарынын, ата мекендик жана чет өлкөлүк инвесторлордун каражаттарынын, республикалык жана жергиликтүү бюджеттердин каражаттарынын, ошондой эле энергияны үнөмдөө жана жаңы энергетикалык техника фондусунун каражаттарынын жана башка булактардын эсебинен Кыргыз Республикасынын мыйзамдарында белгиленген тартипте каржыланат.</w:t>
            </w:r>
          </w:p>
          <w:p w14:paraId="0170FE7E"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Энергияны үнөмдөөгө мамлекеттик колдоо көрсөтүүнүн тартиби Кыргыз Республикасынын мыйзамдары менен аныкталат.</w:t>
            </w:r>
          </w:p>
          <w:p w14:paraId="66DFD088" w14:textId="77777777" w:rsidR="007C0271" w:rsidRPr="00067703" w:rsidRDefault="007C0271" w:rsidP="007C0271">
            <w:pPr>
              <w:ind w:firstLine="630"/>
              <w:jc w:val="both"/>
              <w:rPr>
                <w:rFonts w:ascii="Times New Roman" w:hAnsi="Times New Roman" w:cs="Times New Roman"/>
                <w:sz w:val="24"/>
                <w:szCs w:val="24"/>
              </w:rPr>
            </w:pPr>
          </w:p>
          <w:p w14:paraId="5D844228" w14:textId="77777777" w:rsidR="00F46F72" w:rsidRPr="00067703" w:rsidRDefault="00F46F72" w:rsidP="007C0271">
            <w:pPr>
              <w:ind w:firstLine="630"/>
              <w:jc w:val="both"/>
              <w:rPr>
                <w:rFonts w:ascii="Times New Roman" w:hAnsi="Times New Roman" w:cs="Times New Roman"/>
                <w:b/>
                <w:bCs/>
                <w:sz w:val="24"/>
                <w:szCs w:val="24"/>
              </w:rPr>
            </w:pPr>
          </w:p>
          <w:p w14:paraId="334FEA6B" w14:textId="5D5BA891" w:rsidR="007C0271" w:rsidRPr="00067703" w:rsidRDefault="007C0271" w:rsidP="007C0271">
            <w:pPr>
              <w:ind w:firstLine="630"/>
              <w:jc w:val="both"/>
              <w:rPr>
                <w:rFonts w:ascii="Times New Roman" w:hAnsi="Times New Roman" w:cs="Times New Roman"/>
                <w:b/>
                <w:bCs/>
                <w:sz w:val="24"/>
                <w:szCs w:val="24"/>
              </w:rPr>
            </w:pPr>
            <w:r w:rsidRPr="00067703">
              <w:rPr>
                <w:rFonts w:ascii="Times New Roman" w:hAnsi="Times New Roman" w:cs="Times New Roman"/>
                <w:b/>
                <w:bCs/>
                <w:sz w:val="24"/>
                <w:szCs w:val="24"/>
              </w:rPr>
              <w:t>23-</w:t>
            </w:r>
            <w:r w:rsidR="004C5564">
              <w:rPr>
                <w:rFonts w:ascii="Times New Roman" w:hAnsi="Times New Roman" w:cs="Times New Roman"/>
                <w:b/>
                <w:bCs/>
                <w:sz w:val="24"/>
                <w:szCs w:val="24"/>
              </w:rPr>
              <w:t>берене</w:t>
            </w:r>
            <w:r w:rsidRPr="00067703">
              <w:rPr>
                <w:rFonts w:ascii="Times New Roman" w:hAnsi="Times New Roman" w:cs="Times New Roman"/>
                <w:b/>
                <w:bCs/>
                <w:sz w:val="24"/>
                <w:szCs w:val="24"/>
              </w:rPr>
              <w:t>. Энергияны үнөмдөөгө түрткү берүү</w:t>
            </w:r>
          </w:p>
          <w:p w14:paraId="1BE0D73A"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Энергетикалык ресурстарды пайдалануунун натыйжалуулугун жогорулатууга түрткү берүү төмөнкү жолдор менен жүзөгө ашырылат:</w:t>
            </w:r>
          </w:p>
          <w:p w14:paraId="1BAD8312"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lastRenderedPageBreak/>
              <w:t>- долбоорду каржылоонун жалпы көлөмүнүн максималдуу үлүшү Кыргыз Республикасынын Өкмөтү тарабынан аныкталган социалдык маанилүү долбоорлорго Энергияны үнөмдөө фондусунан гранттарды берүү;</w:t>
            </w:r>
          </w:p>
          <w:p w14:paraId="6A8A0973"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 энергияны үнөмдөөчү иш-чараларды өткөрүүгө сарпталган, анын ичинде энергияны керектөөнүн натыйжалуулугун жогорулатуу боюнча мамлекеттик программалардын (долбоорлордун) алкагында курулуучу кайталанма булактарды пайдалануу менен энергетикалык түзүлүштөргө капиталдык сарпталган энергетикалык ресурстарга баалардын эсебин алуу;</w:t>
            </w:r>
          </w:p>
          <w:p w14:paraId="4C997EA8" w14:textId="77777777" w:rsidR="007C0271" w:rsidRPr="00067703" w:rsidRDefault="007C0271" w:rsidP="007C0271">
            <w:pPr>
              <w:ind w:firstLine="630"/>
              <w:jc w:val="both"/>
              <w:rPr>
                <w:rFonts w:ascii="Times New Roman" w:hAnsi="Times New Roman" w:cs="Times New Roman"/>
                <w:b/>
                <w:sz w:val="24"/>
                <w:szCs w:val="24"/>
              </w:rPr>
            </w:pPr>
            <w:r w:rsidRPr="00067703">
              <w:rPr>
                <w:rFonts w:ascii="Times New Roman" w:hAnsi="Times New Roman" w:cs="Times New Roman"/>
                <w:b/>
                <w:sz w:val="24"/>
                <w:szCs w:val="24"/>
              </w:rPr>
              <w:t>- тизмеги энергияны үнөмдөө чөйрөсүндө саясатты иштеп чыгуу боюнча ыйгарым укуктуу мамлекеттик орган тарабынан даярдалып жана энергияны үнөмдөөчү техникалардын амортизациясынын, материалдардын, эсепке алуу приборлорун, энергетикалык ресурстарды контролдоонун жана жөнгө салуунун чен-өлчөмдөрүн белгилөө;</w:t>
            </w:r>
          </w:p>
          <w:p w14:paraId="379CD2DE"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 каржылык, техникалык жана башка акысыз салым кошуу же энергияны үнөмдөөчү иш-чараларды ишке ашырууга энергияны үнөмдөө тармагынын субъекттеринин катышуусу;</w:t>
            </w:r>
          </w:p>
          <w:p w14:paraId="16524E57" w14:textId="77777777" w:rsidR="007C0271" w:rsidRPr="00067703" w:rsidRDefault="007C0271" w:rsidP="007C0271">
            <w:pPr>
              <w:ind w:firstLine="630"/>
              <w:jc w:val="both"/>
              <w:rPr>
                <w:rFonts w:ascii="Times New Roman" w:hAnsi="Times New Roman" w:cs="Times New Roman"/>
                <w:b/>
                <w:strike/>
                <w:sz w:val="24"/>
                <w:szCs w:val="24"/>
              </w:rPr>
            </w:pPr>
            <w:r w:rsidRPr="00067703">
              <w:rPr>
                <w:rFonts w:ascii="Times New Roman" w:hAnsi="Times New Roman" w:cs="Times New Roman"/>
                <w:b/>
                <w:strike/>
                <w:sz w:val="24"/>
                <w:szCs w:val="24"/>
              </w:rPr>
              <w:t>- биомассадан жана кайталанма булактарды пайдалануу менен иштеп чыгарылган электрэнергияга субсидия берүү.</w:t>
            </w:r>
          </w:p>
          <w:p w14:paraId="6E942237"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Энергияны үнөмдөө тармагындагы программаларга ылайык жүзөгө ашырыла турган курулмалар жана энергиянын кайталанма булактарын пайдалануучу энергетикалык орнотмолор үчүн электрэнергиясына баалар бул орнотмолорду энергияны үнөмдөө чөйрөсүндө саясатты иштеп чыгуу боюнча ыйгарым укуктуу мамлекеттик орган менен макулдашылган 7-жылдан 8-жылга чейинки мөөнөттө курууга капиталдык салымдардын өзүн актоосун камсыз кылууга тийиш.</w:t>
            </w:r>
          </w:p>
          <w:p w14:paraId="43F1842D"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 xml:space="preserve">Электр жана жылуулук энергиясына тарифтерди аныктоо учурунда мамлекеттик ыйгарым укуктуу орган электр жана жылуулук энергиясын керектөөчүлөрдүн энергияны үнөмдөөгө экономикалык негизделген чыгымдарын эске алууга тийиш. </w:t>
            </w:r>
            <w:r w:rsidRPr="00067703">
              <w:rPr>
                <w:rFonts w:ascii="Times New Roman" w:hAnsi="Times New Roman" w:cs="Times New Roman"/>
                <w:sz w:val="24"/>
                <w:szCs w:val="24"/>
              </w:rPr>
              <w:lastRenderedPageBreak/>
              <w:t>Көрсөтүлгөн каражаттарды топтоонун тартиби жана энергияны үнөмдөө долбоорлорун каржылоо максатында аларды керектөөчүлөр тарабынан пайдалануунун тартиби энергияны үнөмдөө чөйрөсүндө саясатты иштеп чыгуу боюнча ыйгарым укуктуу мамлекеттик орган тарабынан аныкталат жана Кыргыз Республикасынын Өкмөтү тарабынан бекитилет.</w:t>
            </w:r>
          </w:p>
          <w:p w14:paraId="23689747" w14:textId="77777777" w:rsidR="007C0271" w:rsidRPr="00067703" w:rsidRDefault="007C0271" w:rsidP="007C0271">
            <w:pPr>
              <w:ind w:firstLine="630"/>
              <w:jc w:val="both"/>
              <w:rPr>
                <w:rFonts w:ascii="Times New Roman" w:hAnsi="Times New Roman" w:cs="Times New Roman"/>
                <w:i/>
                <w:iCs/>
                <w:sz w:val="24"/>
                <w:szCs w:val="24"/>
              </w:rPr>
            </w:pPr>
            <w:r w:rsidRPr="00067703">
              <w:rPr>
                <w:rFonts w:ascii="Times New Roman" w:hAnsi="Times New Roman" w:cs="Times New Roman"/>
                <w:i/>
                <w:iCs/>
                <w:sz w:val="24"/>
                <w:szCs w:val="24"/>
              </w:rPr>
              <w:t>(КР 2008-жылдын 24-декабрындагы № 269, 2013-жылдын 15-июнундагы № 96 Мыйзамдарынын редакцияларына ылайык)</w:t>
            </w:r>
          </w:p>
          <w:p w14:paraId="7E804BF7" w14:textId="77777777" w:rsidR="007C0271" w:rsidRPr="00067703" w:rsidRDefault="007C0271" w:rsidP="007C0271">
            <w:pPr>
              <w:ind w:firstLine="630"/>
              <w:jc w:val="center"/>
              <w:rPr>
                <w:rFonts w:ascii="Times New Roman" w:hAnsi="Times New Roman" w:cs="Times New Roman"/>
                <w:b/>
                <w:bCs/>
                <w:sz w:val="24"/>
                <w:szCs w:val="24"/>
              </w:rPr>
            </w:pPr>
            <w:r w:rsidRPr="00067703">
              <w:rPr>
                <w:rFonts w:ascii="Times New Roman" w:hAnsi="Times New Roman" w:cs="Times New Roman"/>
                <w:b/>
                <w:bCs/>
                <w:sz w:val="24"/>
                <w:szCs w:val="24"/>
              </w:rPr>
              <w:t>VII бөлүм</w:t>
            </w:r>
          </w:p>
          <w:p w14:paraId="1AEF4662" w14:textId="77777777" w:rsidR="007C0271" w:rsidRPr="00067703" w:rsidRDefault="007C0271" w:rsidP="007C0271">
            <w:pPr>
              <w:ind w:firstLine="630"/>
              <w:jc w:val="center"/>
              <w:rPr>
                <w:rFonts w:ascii="Times New Roman" w:hAnsi="Times New Roman" w:cs="Times New Roman"/>
                <w:b/>
                <w:bCs/>
                <w:sz w:val="24"/>
                <w:szCs w:val="24"/>
              </w:rPr>
            </w:pPr>
            <w:r w:rsidRPr="00067703">
              <w:rPr>
                <w:rFonts w:ascii="Times New Roman" w:hAnsi="Times New Roman" w:cs="Times New Roman"/>
                <w:b/>
                <w:bCs/>
                <w:sz w:val="24"/>
                <w:szCs w:val="24"/>
              </w:rPr>
              <w:t>Энергетикалык ресурстарды натыйжалуу пайдаланууга үгүттөө</w:t>
            </w:r>
          </w:p>
          <w:p w14:paraId="686BD69F" w14:textId="69F1D6C0" w:rsidR="007C0271" w:rsidRPr="00067703" w:rsidRDefault="007C0271" w:rsidP="007C0271">
            <w:pPr>
              <w:ind w:firstLine="630"/>
              <w:jc w:val="both"/>
              <w:rPr>
                <w:rFonts w:ascii="Times New Roman" w:hAnsi="Times New Roman" w:cs="Times New Roman"/>
                <w:b/>
                <w:bCs/>
                <w:sz w:val="24"/>
                <w:szCs w:val="24"/>
              </w:rPr>
            </w:pPr>
            <w:bookmarkStart w:id="8" w:name="st_28"/>
            <w:bookmarkEnd w:id="8"/>
            <w:r w:rsidRPr="00067703">
              <w:rPr>
                <w:rFonts w:ascii="Times New Roman" w:hAnsi="Times New Roman" w:cs="Times New Roman"/>
                <w:b/>
                <w:bCs/>
                <w:sz w:val="24"/>
                <w:szCs w:val="24"/>
              </w:rPr>
              <w:t>28-</w:t>
            </w:r>
            <w:r w:rsidR="004C5564">
              <w:rPr>
                <w:rFonts w:ascii="Times New Roman" w:hAnsi="Times New Roman" w:cs="Times New Roman"/>
                <w:b/>
                <w:bCs/>
                <w:sz w:val="24"/>
                <w:szCs w:val="24"/>
              </w:rPr>
              <w:t>берене</w:t>
            </w:r>
            <w:r w:rsidRPr="00067703">
              <w:rPr>
                <w:rFonts w:ascii="Times New Roman" w:hAnsi="Times New Roman" w:cs="Times New Roman"/>
                <w:b/>
                <w:bCs/>
                <w:sz w:val="24"/>
                <w:szCs w:val="24"/>
              </w:rPr>
              <w:t>. Энергияны үнөмдөөнү маалыматтык жактан камсыздоо</w:t>
            </w:r>
          </w:p>
          <w:p w14:paraId="0C15745F" w14:textId="77777777" w:rsidR="007C0271" w:rsidRPr="00067703" w:rsidRDefault="007C0271" w:rsidP="007C0271">
            <w:pPr>
              <w:ind w:firstLine="630"/>
              <w:jc w:val="both"/>
              <w:rPr>
                <w:rFonts w:ascii="Times New Roman" w:hAnsi="Times New Roman" w:cs="Times New Roman"/>
                <w:bCs/>
                <w:sz w:val="24"/>
                <w:szCs w:val="24"/>
              </w:rPr>
            </w:pPr>
            <w:r w:rsidRPr="00067703">
              <w:rPr>
                <w:rFonts w:ascii="Times New Roman" w:hAnsi="Times New Roman" w:cs="Times New Roman"/>
                <w:bCs/>
                <w:sz w:val="24"/>
                <w:szCs w:val="24"/>
              </w:rPr>
              <w:t>Энергияны үнөмдөө маалыматтык жактан:</w:t>
            </w:r>
          </w:p>
          <w:p w14:paraId="2E1E157D" w14:textId="77777777" w:rsidR="007C0271" w:rsidRPr="00067703" w:rsidRDefault="007C0271" w:rsidP="007C0271">
            <w:pPr>
              <w:ind w:firstLine="630"/>
              <w:jc w:val="both"/>
              <w:rPr>
                <w:rFonts w:ascii="Times New Roman" w:hAnsi="Times New Roman" w:cs="Times New Roman"/>
                <w:bCs/>
                <w:sz w:val="24"/>
                <w:szCs w:val="24"/>
              </w:rPr>
            </w:pPr>
            <w:r w:rsidRPr="00067703">
              <w:rPr>
                <w:rFonts w:ascii="Times New Roman" w:hAnsi="Times New Roman" w:cs="Times New Roman"/>
                <w:bCs/>
                <w:sz w:val="24"/>
                <w:szCs w:val="24"/>
              </w:rPr>
              <w:t>- энергияны үнөмдөө жагындагы Улуттук жана региондук программаларды талкуулоо;</w:t>
            </w:r>
          </w:p>
          <w:p w14:paraId="532B1FFF" w14:textId="77777777" w:rsidR="007C0271" w:rsidRPr="00067703" w:rsidRDefault="007C0271" w:rsidP="007C0271">
            <w:pPr>
              <w:ind w:firstLine="630"/>
              <w:jc w:val="both"/>
              <w:rPr>
                <w:rFonts w:ascii="Times New Roman" w:hAnsi="Times New Roman" w:cs="Times New Roman"/>
                <w:bCs/>
                <w:sz w:val="24"/>
                <w:szCs w:val="24"/>
              </w:rPr>
            </w:pPr>
            <w:r w:rsidRPr="00067703">
              <w:rPr>
                <w:rFonts w:ascii="Times New Roman" w:hAnsi="Times New Roman" w:cs="Times New Roman"/>
                <w:bCs/>
                <w:sz w:val="24"/>
                <w:szCs w:val="24"/>
              </w:rPr>
              <w:t>- энергетикалык натыйжалуулугу жогору көргөзмөлүү долбоорлорду даярдоо боюнча иштерди координациялоо;</w:t>
            </w:r>
          </w:p>
          <w:p w14:paraId="38774D55" w14:textId="77777777" w:rsidR="007C0271" w:rsidRPr="00067703" w:rsidRDefault="007C0271" w:rsidP="007C0271">
            <w:pPr>
              <w:ind w:firstLine="630"/>
              <w:jc w:val="both"/>
              <w:rPr>
                <w:rFonts w:ascii="Times New Roman" w:hAnsi="Times New Roman" w:cs="Times New Roman"/>
                <w:bCs/>
                <w:sz w:val="24"/>
                <w:szCs w:val="24"/>
              </w:rPr>
            </w:pPr>
            <w:r w:rsidRPr="00067703">
              <w:rPr>
                <w:rFonts w:ascii="Times New Roman" w:hAnsi="Times New Roman" w:cs="Times New Roman"/>
                <w:bCs/>
                <w:sz w:val="24"/>
                <w:szCs w:val="24"/>
              </w:rPr>
              <w:t>- энергиялык натыйжалуулугу жогору жабдуулардын жана технологиялардын көргөзмөлөрүн уюштуруу;</w:t>
            </w:r>
          </w:p>
          <w:p w14:paraId="53DE8B99" w14:textId="77777777" w:rsidR="007C0271" w:rsidRPr="00067703" w:rsidRDefault="007C0271" w:rsidP="007C0271">
            <w:pPr>
              <w:ind w:firstLine="630"/>
              <w:jc w:val="both"/>
              <w:rPr>
                <w:rFonts w:ascii="Times New Roman" w:hAnsi="Times New Roman" w:cs="Times New Roman"/>
                <w:bCs/>
                <w:sz w:val="24"/>
                <w:szCs w:val="24"/>
              </w:rPr>
            </w:pPr>
            <w:r w:rsidRPr="00067703">
              <w:rPr>
                <w:rFonts w:ascii="Times New Roman" w:hAnsi="Times New Roman" w:cs="Times New Roman"/>
                <w:bCs/>
                <w:sz w:val="24"/>
                <w:szCs w:val="24"/>
              </w:rPr>
              <w:t>- энергетикалык ресурстарды керектөөчүлөргө энергия үнөмдөө маселелери боюнча маалымат берүү;</w:t>
            </w:r>
          </w:p>
          <w:p w14:paraId="1B9E3EA2"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bCs/>
                <w:sz w:val="24"/>
                <w:szCs w:val="24"/>
              </w:rPr>
              <w:t>- энергетикалык ресурстарды натыйжалуу пайдаланууга үгүттөө жолу менен жүзөгө ашырылат.</w:t>
            </w:r>
          </w:p>
          <w:p w14:paraId="20D57C5C" w14:textId="77777777" w:rsidR="007C0271" w:rsidRPr="00067703" w:rsidRDefault="007C0271" w:rsidP="007C0271">
            <w:pPr>
              <w:ind w:firstLine="630"/>
              <w:jc w:val="both"/>
              <w:rPr>
                <w:rFonts w:ascii="Times New Roman" w:hAnsi="Times New Roman" w:cs="Times New Roman"/>
                <w:sz w:val="24"/>
                <w:szCs w:val="24"/>
              </w:rPr>
            </w:pPr>
          </w:p>
          <w:p w14:paraId="39108F0B" w14:textId="77777777" w:rsidR="007C0271" w:rsidRPr="00067703" w:rsidRDefault="007C0271" w:rsidP="007C0271">
            <w:pPr>
              <w:ind w:firstLine="630"/>
              <w:jc w:val="both"/>
              <w:rPr>
                <w:rFonts w:ascii="Times New Roman" w:hAnsi="Times New Roman" w:cs="Times New Roman"/>
                <w:sz w:val="24"/>
                <w:szCs w:val="24"/>
              </w:rPr>
            </w:pPr>
          </w:p>
          <w:p w14:paraId="4B4C669F" w14:textId="77777777" w:rsidR="007C0271" w:rsidRPr="00067703" w:rsidRDefault="007C0271" w:rsidP="007C0271">
            <w:pPr>
              <w:ind w:firstLine="630"/>
              <w:jc w:val="both"/>
              <w:rPr>
                <w:rFonts w:ascii="Times New Roman" w:hAnsi="Times New Roman" w:cs="Times New Roman"/>
                <w:sz w:val="24"/>
                <w:szCs w:val="24"/>
              </w:rPr>
            </w:pPr>
          </w:p>
          <w:p w14:paraId="4D09C27E" w14:textId="77777777" w:rsidR="007C0271" w:rsidRPr="00067703" w:rsidRDefault="007C0271" w:rsidP="007C0271">
            <w:pPr>
              <w:ind w:firstLine="630"/>
              <w:jc w:val="both"/>
              <w:rPr>
                <w:rFonts w:ascii="Times New Roman" w:hAnsi="Times New Roman" w:cs="Times New Roman"/>
                <w:sz w:val="24"/>
                <w:szCs w:val="24"/>
              </w:rPr>
            </w:pPr>
          </w:p>
          <w:p w14:paraId="0A7748B9" w14:textId="77777777" w:rsidR="007C0271" w:rsidRPr="00067703" w:rsidRDefault="007C0271" w:rsidP="007C0271">
            <w:pPr>
              <w:ind w:firstLine="630"/>
              <w:jc w:val="both"/>
              <w:rPr>
                <w:rFonts w:ascii="Times New Roman" w:hAnsi="Times New Roman" w:cs="Times New Roman"/>
                <w:sz w:val="24"/>
                <w:szCs w:val="24"/>
              </w:rPr>
            </w:pPr>
          </w:p>
          <w:p w14:paraId="1D2D98BB" w14:textId="77777777" w:rsidR="007C0271" w:rsidRPr="00067703" w:rsidRDefault="007C0271" w:rsidP="007C0271">
            <w:pPr>
              <w:ind w:firstLine="630"/>
              <w:jc w:val="both"/>
              <w:rPr>
                <w:rFonts w:ascii="Times New Roman" w:hAnsi="Times New Roman" w:cs="Times New Roman"/>
                <w:sz w:val="24"/>
                <w:szCs w:val="24"/>
              </w:rPr>
            </w:pPr>
          </w:p>
          <w:p w14:paraId="79490842" w14:textId="77777777" w:rsidR="007C0271" w:rsidRPr="00067703" w:rsidRDefault="007C0271" w:rsidP="007C0271">
            <w:pPr>
              <w:ind w:firstLine="630"/>
              <w:jc w:val="both"/>
              <w:rPr>
                <w:rFonts w:ascii="Times New Roman" w:hAnsi="Times New Roman" w:cs="Times New Roman"/>
                <w:sz w:val="24"/>
                <w:szCs w:val="24"/>
              </w:rPr>
            </w:pPr>
          </w:p>
          <w:p w14:paraId="01CED360" w14:textId="77777777" w:rsidR="007C0271" w:rsidRPr="00067703" w:rsidRDefault="007C0271" w:rsidP="007C0271">
            <w:pPr>
              <w:ind w:firstLine="630"/>
              <w:jc w:val="both"/>
              <w:rPr>
                <w:rFonts w:ascii="Times New Roman" w:hAnsi="Times New Roman" w:cs="Times New Roman"/>
                <w:sz w:val="24"/>
                <w:szCs w:val="24"/>
              </w:rPr>
            </w:pPr>
          </w:p>
          <w:p w14:paraId="768FC60A" w14:textId="77777777" w:rsidR="007C0271" w:rsidRPr="00067703" w:rsidRDefault="007C0271" w:rsidP="007C0271">
            <w:pPr>
              <w:ind w:firstLine="630"/>
              <w:jc w:val="both"/>
              <w:rPr>
                <w:rFonts w:ascii="Times New Roman" w:hAnsi="Times New Roman" w:cs="Times New Roman"/>
                <w:sz w:val="24"/>
                <w:szCs w:val="24"/>
              </w:rPr>
            </w:pPr>
          </w:p>
          <w:p w14:paraId="04AD685F" w14:textId="77777777" w:rsidR="007C0271" w:rsidRPr="00067703" w:rsidRDefault="007C0271" w:rsidP="007C0271">
            <w:pPr>
              <w:ind w:firstLine="630"/>
              <w:jc w:val="both"/>
              <w:rPr>
                <w:rFonts w:ascii="Times New Roman" w:hAnsi="Times New Roman" w:cs="Times New Roman"/>
                <w:sz w:val="24"/>
                <w:szCs w:val="24"/>
              </w:rPr>
            </w:pPr>
          </w:p>
          <w:p w14:paraId="0B89BCF0" w14:textId="77777777" w:rsidR="007C0271" w:rsidRPr="00067703" w:rsidRDefault="007C0271" w:rsidP="007C0271">
            <w:pPr>
              <w:ind w:firstLine="630"/>
              <w:jc w:val="both"/>
              <w:rPr>
                <w:rFonts w:ascii="Times New Roman" w:hAnsi="Times New Roman" w:cs="Times New Roman"/>
                <w:sz w:val="24"/>
                <w:szCs w:val="24"/>
              </w:rPr>
            </w:pPr>
          </w:p>
          <w:p w14:paraId="3E21EE0C" w14:textId="77777777" w:rsidR="007C0271" w:rsidRPr="00067703" w:rsidRDefault="007C0271" w:rsidP="007C0271">
            <w:pPr>
              <w:ind w:firstLine="630"/>
              <w:jc w:val="both"/>
              <w:rPr>
                <w:rFonts w:ascii="Times New Roman" w:hAnsi="Times New Roman" w:cs="Times New Roman"/>
                <w:sz w:val="24"/>
                <w:szCs w:val="24"/>
              </w:rPr>
            </w:pPr>
          </w:p>
          <w:p w14:paraId="36B6184E" w14:textId="77777777" w:rsidR="007C0271" w:rsidRPr="00067703" w:rsidRDefault="007C0271" w:rsidP="007C0271">
            <w:pPr>
              <w:ind w:firstLine="630"/>
              <w:jc w:val="both"/>
              <w:rPr>
                <w:rFonts w:ascii="Times New Roman" w:hAnsi="Times New Roman" w:cs="Times New Roman"/>
                <w:sz w:val="24"/>
                <w:szCs w:val="24"/>
              </w:rPr>
            </w:pPr>
          </w:p>
          <w:p w14:paraId="02CF28EE" w14:textId="77777777" w:rsidR="007C0271" w:rsidRPr="00067703" w:rsidRDefault="007C0271" w:rsidP="007C0271">
            <w:pPr>
              <w:ind w:firstLine="630"/>
              <w:jc w:val="both"/>
              <w:rPr>
                <w:rFonts w:ascii="Times New Roman" w:hAnsi="Times New Roman" w:cs="Times New Roman"/>
                <w:sz w:val="24"/>
                <w:szCs w:val="24"/>
              </w:rPr>
            </w:pPr>
          </w:p>
          <w:p w14:paraId="6061D59A" w14:textId="77777777" w:rsidR="007C0271" w:rsidRPr="00067703" w:rsidRDefault="007C0271" w:rsidP="007C0271">
            <w:pPr>
              <w:ind w:firstLine="630"/>
              <w:jc w:val="both"/>
              <w:rPr>
                <w:rFonts w:ascii="Times New Roman" w:hAnsi="Times New Roman" w:cs="Times New Roman"/>
                <w:sz w:val="24"/>
                <w:szCs w:val="24"/>
              </w:rPr>
            </w:pPr>
          </w:p>
          <w:p w14:paraId="244C560F" w14:textId="77777777" w:rsidR="007C0271" w:rsidRPr="00067703" w:rsidRDefault="007C0271" w:rsidP="007C0271">
            <w:pPr>
              <w:ind w:firstLine="630"/>
              <w:jc w:val="both"/>
              <w:rPr>
                <w:rFonts w:ascii="Times New Roman" w:hAnsi="Times New Roman" w:cs="Times New Roman"/>
                <w:sz w:val="24"/>
                <w:szCs w:val="24"/>
              </w:rPr>
            </w:pPr>
          </w:p>
          <w:p w14:paraId="1F8E3127" w14:textId="77777777" w:rsidR="007C0271" w:rsidRPr="00067703" w:rsidRDefault="007C0271" w:rsidP="007C0271">
            <w:pPr>
              <w:ind w:firstLine="630"/>
              <w:jc w:val="both"/>
              <w:rPr>
                <w:rFonts w:ascii="Times New Roman" w:hAnsi="Times New Roman" w:cs="Times New Roman"/>
                <w:sz w:val="24"/>
                <w:szCs w:val="24"/>
              </w:rPr>
            </w:pPr>
          </w:p>
          <w:p w14:paraId="2D006562" w14:textId="77777777" w:rsidR="007C0271" w:rsidRPr="00067703" w:rsidRDefault="007C0271" w:rsidP="007C0271">
            <w:pPr>
              <w:ind w:firstLine="630"/>
              <w:jc w:val="both"/>
              <w:rPr>
                <w:rFonts w:ascii="Times New Roman" w:hAnsi="Times New Roman" w:cs="Times New Roman"/>
                <w:sz w:val="24"/>
                <w:szCs w:val="24"/>
              </w:rPr>
            </w:pPr>
          </w:p>
          <w:p w14:paraId="033E2DA2" w14:textId="77777777" w:rsidR="007C0271" w:rsidRPr="00067703" w:rsidRDefault="007C0271" w:rsidP="007C0271">
            <w:pPr>
              <w:ind w:firstLine="630"/>
              <w:jc w:val="both"/>
              <w:rPr>
                <w:rFonts w:ascii="Times New Roman" w:hAnsi="Times New Roman" w:cs="Times New Roman"/>
                <w:sz w:val="24"/>
                <w:szCs w:val="24"/>
              </w:rPr>
            </w:pPr>
          </w:p>
          <w:p w14:paraId="036948D7" w14:textId="77777777" w:rsidR="007C0271" w:rsidRPr="00067703" w:rsidRDefault="007C0271" w:rsidP="007C0271">
            <w:pPr>
              <w:ind w:firstLine="630"/>
              <w:jc w:val="both"/>
              <w:rPr>
                <w:rFonts w:ascii="Times New Roman" w:hAnsi="Times New Roman" w:cs="Times New Roman"/>
                <w:sz w:val="24"/>
                <w:szCs w:val="24"/>
              </w:rPr>
            </w:pPr>
          </w:p>
          <w:p w14:paraId="791C214B" w14:textId="77777777" w:rsidR="007C0271" w:rsidRPr="00067703" w:rsidRDefault="007C0271" w:rsidP="007C0271">
            <w:pPr>
              <w:ind w:firstLine="630"/>
              <w:jc w:val="both"/>
              <w:rPr>
                <w:rFonts w:ascii="Times New Roman" w:hAnsi="Times New Roman" w:cs="Times New Roman"/>
                <w:sz w:val="24"/>
                <w:szCs w:val="24"/>
              </w:rPr>
            </w:pPr>
          </w:p>
          <w:p w14:paraId="47362C21" w14:textId="77777777" w:rsidR="007C0271" w:rsidRPr="00067703" w:rsidRDefault="007C0271" w:rsidP="007C0271">
            <w:pPr>
              <w:ind w:firstLine="630"/>
              <w:jc w:val="both"/>
              <w:rPr>
                <w:rFonts w:ascii="Times New Roman" w:hAnsi="Times New Roman" w:cs="Times New Roman"/>
                <w:sz w:val="24"/>
                <w:szCs w:val="24"/>
              </w:rPr>
            </w:pPr>
          </w:p>
          <w:p w14:paraId="0447BC4B" w14:textId="77777777" w:rsidR="007C0271" w:rsidRPr="00067703" w:rsidRDefault="007C0271" w:rsidP="007C0271">
            <w:pPr>
              <w:ind w:firstLine="630"/>
              <w:jc w:val="both"/>
              <w:rPr>
                <w:rFonts w:ascii="Times New Roman" w:hAnsi="Times New Roman" w:cs="Times New Roman"/>
                <w:sz w:val="24"/>
                <w:szCs w:val="24"/>
              </w:rPr>
            </w:pPr>
          </w:p>
          <w:p w14:paraId="4F0F359A" w14:textId="77777777" w:rsidR="007C0271" w:rsidRPr="00067703" w:rsidRDefault="007C0271" w:rsidP="007C0271">
            <w:pPr>
              <w:ind w:firstLine="630"/>
              <w:jc w:val="both"/>
              <w:rPr>
                <w:rFonts w:ascii="Times New Roman" w:hAnsi="Times New Roman" w:cs="Times New Roman"/>
                <w:sz w:val="24"/>
                <w:szCs w:val="24"/>
              </w:rPr>
            </w:pPr>
          </w:p>
          <w:p w14:paraId="1588432B" w14:textId="77777777" w:rsidR="007C0271" w:rsidRPr="00067703" w:rsidRDefault="007C0271" w:rsidP="007C0271">
            <w:pPr>
              <w:ind w:firstLine="630"/>
              <w:jc w:val="both"/>
              <w:rPr>
                <w:rFonts w:ascii="Times New Roman" w:hAnsi="Times New Roman" w:cs="Times New Roman"/>
                <w:sz w:val="24"/>
                <w:szCs w:val="24"/>
              </w:rPr>
            </w:pPr>
          </w:p>
          <w:p w14:paraId="27858384" w14:textId="77777777" w:rsidR="007C0271" w:rsidRPr="00067703" w:rsidRDefault="007C0271" w:rsidP="007C0271">
            <w:pPr>
              <w:ind w:firstLine="630"/>
              <w:jc w:val="both"/>
              <w:rPr>
                <w:rFonts w:ascii="Times New Roman" w:hAnsi="Times New Roman" w:cs="Times New Roman"/>
                <w:sz w:val="24"/>
                <w:szCs w:val="24"/>
              </w:rPr>
            </w:pPr>
          </w:p>
          <w:p w14:paraId="48132FF3" w14:textId="77777777" w:rsidR="007C0271" w:rsidRPr="00067703" w:rsidRDefault="007C0271" w:rsidP="007C0271">
            <w:pPr>
              <w:ind w:firstLine="630"/>
              <w:jc w:val="both"/>
              <w:rPr>
                <w:rFonts w:ascii="Times New Roman" w:hAnsi="Times New Roman" w:cs="Times New Roman"/>
                <w:sz w:val="24"/>
                <w:szCs w:val="24"/>
              </w:rPr>
            </w:pPr>
          </w:p>
          <w:p w14:paraId="232364AE" w14:textId="77777777" w:rsidR="007C0271" w:rsidRPr="00067703" w:rsidRDefault="007C0271" w:rsidP="007C0271">
            <w:pPr>
              <w:ind w:firstLine="630"/>
              <w:jc w:val="both"/>
              <w:rPr>
                <w:rFonts w:ascii="Times New Roman" w:hAnsi="Times New Roman" w:cs="Times New Roman"/>
                <w:sz w:val="24"/>
                <w:szCs w:val="24"/>
              </w:rPr>
            </w:pPr>
          </w:p>
          <w:p w14:paraId="1FDA342A" w14:textId="77777777" w:rsidR="007C0271" w:rsidRPr="00067703" w:rsidRDefault="007C0271" w:rsidP="007C0271">
            <w:pPr>
              <w:ind w:firstLine="630"/>
              <w:jc w:val="both"/>
              <w:rPr>
                <w:rFonts w:ascii="Times New Roman" w:hAnsi="Times New Roman" w:cs="Times New Roman"/>
                <w:sz w:val="24"/>
                <w:szCs w:val="24"/>
              </w:rPr>
            </w:pPr>
          </w:p>
          <w:p w14:paraId="110FF7A4" w14:textId="77777777" w:rsidR="007C0271" w:rsidRPr="00067703" w:rsidRDefault="007C0271" w:rsidP="007C0271">
            <w:pPr>
              <w:ind w:firstLine="630"/>
              <w:jc w:val="both"/>
              <w:rPr>
                <w:rFonts w:ascii="Times New Roman" w:hAnsi="Times New Roman" w:cs="Times New Roman"/>
                <w:sz w:val="24"/>
                <w:szCs w:val="24"/>
              </w:rPr>
            </w:pPr>
          </w:p>
          <w:p w14:paraId="2C9C13E3" w14:textId="77777777" w:rsidR="007C0271" w:rsidRPr="00067703" w:rsidRDefault="007C0271" w:rsidP="007C0271">
            <w:pPr>
              <w:ind w:firstLine="630"/>
              <w:jc w:val="both"/>
              <w:rPr>
                <w:rFonts w:ascii="Times New Roman" w:hAnsi="Times New Roman" w:cs="Times New Roman"/>
                <w:sz w:val="24"/>
                <w:szCs w:val="24"/>
              </w:rPr>
            </w:pPr>
          </w:p>
          <w:p w14:paraId="7AB3C5FA" w14:textId="77777777" w:rsidR="007C0271" w:rsidRPr="00067703" w:rsidRDefault="007C0271" w:rsidP="007C0271">
            <w:pPr>
              <w:ind w:firstLine="630"/>
              <w:jc w:val="both"/>
              <w:rPr>
                <w:rFonts w:ascii="Times New Roman" w:hAnsi="Times New Roman" w:cs="Times New Roman"/>
                <w:sz w:val="24"/>
                <w:szCs w:val="24"/>
              </w:rPr>
            </w:pPr>
          </w:p>
          <w:p w14:paraId="5DBEF1D8" w14:textId="77777777" w:rsidR="007C0271" w:rsidRPr="00067703" w:rsidRDefault="007C0271" w:rsidP="007C0271">
            <w:pPr>
              <w:ind w:firstLine="630"/>
              <w:jc w:val="both"/>
              <w:rPr>
                <w:rFonts w:ascii="Times New Roman" w:hAnsi="Times New Roman" w:cs="Times New Roman"/>
                <w:sz w:val="24"/>
                <w:szCs w:val="24"/>
              </w:rPr>
            </w:pPr>
          </w:p>
          <w:p w14:paraId="0150C636" w14:textId="77777777" w:rsidR="007C0271" w:rsidRPr="00067703" w:rsidRDefault="007C0271" w:rsidP="007C0271">
            <w:pPr>
              <w:ind w:firstLine="630"/>
              <w:jc w:val="both"/>
              <w:rPr>
                <w:rFonts w:ascii="Times New Roman" w:hAnsi="Times New Roman" w:cs="Times New Roman"/>
                <w:sz w:val="24"/>
                <w:szCs w:val="24"/>
              </w:rPr>
            </w:pPr>
          </w:p>
          <w:p w14:paraId="12D0B7D2" w14:textId="77777777" w:rsidR="007C0271" w:rsidRPr="00067703" w:rsidRDefault="007C0271" w:rsidP="007C0271">
            <w:pPr>
              <w:ind w:firstLine="630"/>
              <w:jc w:val="both"/>
              <w:rPr>
                <w:rFonts w:ascii="Times New Roman" w:hAnsi="Times New Roman" w:cs="Times New Roman"/>
                <w:sz w:val="24"/>
                <w:szCs w:val="24"/>
              </w:rPr>
            </w:pPr>
          </w:p>
          <w:p w14:paraId="6C28C197" w14:textId="77777777" w:rsidR="007C0271" w:rsidRPr="00067703" w:rsidRDefault="007C0271" w:rsidP="007C0271">
            <w:pPr>
              <w:ind w:firstLine="630"/>
              <w:jc w:val="both"/>
              <w:rPr>
                <w:rFonts w:ascii="Times New Roman" w:hAnsi="Times New Roman" w:cs="Times New Roman"/>
                <w:sz w:val="24"/>
                <w:szCs w:val="24"/>
              </w:rPr>
            </w:pPr>
          </w:p>
          <w:p w14:paraId="72979C13" w14:textId="77777777" w:rsidR="007C0271" w:rsidRPr="00067703" w:rsidRDefault="007C0271" w:rsidP="007C0271">
            <w:pPr>
              <w:ind w:firstLine="630"/>
              <w:jc w:val="both"/>
              <w:rPr>
                <w:rFonts w:ascii="Times New Roman" w:hAnsi="Times New Roman" w:cs="Times New Roman"/>
                <w:sz w:val="24"/>
                <w:szCs w:val="24"/>
              </w:rPr>
            </w:pPr>
          </w:p>
          <w:p w14:paraId="5F0D8E18" w14:textId="4A862731" w:rsidR="007C0271" w:rsidRPr="00067703" w:rsidRDefault="007C0271" w:rsidP="00A77D82">
            <w:pPr>
              <w:jc w:val="both"/>
              <w:rPr>
                <w:rFonts w:ascii="Times New Roman" w:hAnsi="Times New Roman" w:cs="Times New Roman"/>
                <w:sz w:val="24"/>
                <w:szCs w:val="24"/>
              </w:rPr>
            </w:pPr>
          </w:p>
          <w:p w14:paraId="261122B6" w14:textId="77777777" w:rsidR="007C0271" w:rsidRPr="00067703" w:rsidRDefault="007C0271" w:rsidP="007C0271">
            <w:pPr>
              <w:ind w:firstLine="630"/>
              <w:jc w:val="both"/>
              <w:rPr>
                <w:rFonts w:ascii="Times New Roman" w:hAnsi="Times New Roman" w:cs="Times New Roman"/>
                <w:sz w:val="24"/>
                <w:szCs w:val="24"/>
              </w:rPr>
            </w:pPr>
          </w:p>
          <w:p w14:paraId="7A6D5A7C" w14:textId="77777777" w:rsidR="007C0271" w:rsidRPr="00067703" w:rsidRDefault="007C0271" w:rsidP="007C0271">
            <w:pPr>
              <w:ind w:firstLine="630"/>
              <w:jc w:val="both"/>
              <w:rPr>
                <w:rFonts w:ascii="Times New Roman" w:hAnsi="Times New Roman" w:cs="Times New Roman"/>
                <w:sz w:val="24"/>
                <w:szCs w:val="24"/>
              </w:rPr>
            </w:pPr>
          </w:p>
          <w:p w14:paraId="503533FE" w14:textId="0E617180" w:rsidR="007C0271" w:rsidRPr="00067703" w:rsidRDefault="007C0271" w:rsidP="007C0271">
            <w:pPr>
              <w:ind w:firstLine="630"/>
              <w:jc w:val="both"/>
              <w:rPr>
                <w:rFonts w:ascii="Times New Roman" w:hAnsi="Times New Roman" w:cs="Times New Roman"/>
                <w:b/>
                <w:bCs/>
                <w:sz w:val="24"/>
                <w:szCs w:val="24"/>
              </w:rPr>
            </w:pPr>
            <w:bookmarkStart w:id="9" w:name="st_28_1"/>
            <w:bookmarkEnd w:id="9"/>
            <w:r w:rsidRPr="00067703">
              <w:rPr>
                <w:rFonts w:ascii="Times New Roman" w:hAnsi="Times New Roman" w:cs="Times New Roman"/>
                <w:b/>
                <w:bCs/>
                <w:sz w:val="24"/>
                <w:szCs w:val="24"/>
              </w:rPr>
              <w:t>28-1-</w:t>
            </w:r>
            <w:r w:rsidR="004C5564">
              <w:rPr>
                <w:rFonts w:ascii="Times New Roman" w:hAnsi="Times New Roman" w:cs="Times New Roman"/>
                <w:b/>
                <w:bCs/>
                <w:sz w:val="24"/>
                <w:szCs w:val="24"/>
              </w:rPr>
              <w:t>берене</w:t>
            </w:r>
            <w:r w:rsidRPr="00067703">
              <w:rPr>
                <w:rFonts w:ascii="Times New Roman" w:hAnsi="Times New Roman" w:cs="Times New Roman"/>
                <w:b/>
                <w:bCs/>
                <w:sz w:val="24"/>
                <w:szCs w:val="24"/>
              </w:rPr>
              <w:t>. Билим берүү жана кадрларды даярдоо</w:t>
            </w:r>
          </w:p>
          <w:p w14:paraId="2418754F"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 xml:space="preserve">Орто, жогорку жана жогорку окуу жайынан кийинки кесиптик билим берүү мекемелери, ошондой эле билим берүү ишмердигин жүзөгө ашыруу укугу бар кадрларды даярдоо жана кайра даярдоо мекемелери энергия менен камсыздоо тармагындагы кызматкерлерди окутуу жана даярдоо боюнча </w:t>
            </w:r>
            <w:r w:rsidRPr="00067703">
              <w:rPr>
                <w:rFonts w:ascii="Times New Roman" w:hAnsi="Times New Roman" w:cs="Times New Roman"/>
                <w:sz w:val="24"/>
                <w:szCs w:val="24"/>
              </w:rPr>
              <w:lastRenderedPageBreak/>
              <w:t>программаларда энергетикалык ресурстарды натыйжалуу пайдалануунун негиздерин, анын ичинде энергиянын кайталанма булактарын жана отундун теңтайлаш түрлөрүн натыйжалуу пайдалануунун негиздерин алдын ала кароого тийиш.</w:t>
            </w:r>
          </w:p>
          <w:p w14:paraId="747A5EF6" w14:textId="59592FF7" w:rsidR="00850661" w:rsidRPr="00067703" w:rsidRDefault="007C0271" w:rsidP="007C0271">
            <w:pPr>
              <w:ind w:firstLine="630"/>
              <w:jc w:val="both"/>
              <w:rPr>
                <w:rFonts w:ascii="Times New Roman" w:hAnsi="Times New Roman" w:cs="Times New Roman"/>
                <w:i/>
                <w:iCs/>
                <w:sz w:val="24"/>
                <w:szCs w:val="24"/>
              </w:rPr>
            </w:pPr>
            <w:r w:rsidRPr="00067703">
              <w:rPr>
                <w:rFonts w:ascii="Times New Roman" w:hAnsi="Times New Roman" w:cs="Times New Roman"/>
                <w:i/>
                <w:iCs/>
                <w:sz w:val="24"/>
                <w:szCs w:val="24"/>
              </w:rPr>
              <w:t>(КР 2008-жылдын 24-декабрындагы № 269 Мыйзамынын редакциясына ылайык)</w:t>
            </w:r>
          </w:p>
          <w:p w14:paraId="59787AFD" w14:textId="77777777" w:rsidR="00A42C31" w:rsidRPr="00067703" w:rsidRDefault="00A42C31" w:rsidP="00011FE3">
            <w:pPr>
              <w:ind w:firstLine="630"/>
              <w:jc w:val="both"/>
              <w:rPr>
                <w:rFonts w:ascii="Times New Roman" w:hAnsi="Times New Roman" w:cs="Times New Roman"/>
                <w:sz w:val="24"/>
                <w:szCs w:val="24"/>
              </w:rPr>
            </w:pPr>
          </w:p>
          <w:p w14:paraId="7F29FD0E" w14:textId="2B470702" w:rsidR="00A42C31" w:rsidRPr="00067703" w:rsidRDefault="00A42C31" w:rsidP="00011FE3">
            <w:pPr>
              <w:ind w:firstLine="630"/>
              <w:jc w:val="both"/>
              <w:rPr>
                <w:rFonts w:ascii="Times New Roman" w:hAnsi="Times New Roman" w:cs="Times New Roman"/>
                <w:sz w:val="24"/>
                <w:szCs w:val="24"/>
              </w:rPr>
            </w:pPr>
          </w:p>
        </w:tc>
        <w:tc>
          <w:tcPr>
            <w:tcW w:w="0" w:type="auto"/>
          </w:tcPr>
          <w:p w14:paraId="244AE7E5" w14:textId="77777777" w:rsidR="007F218B" w:rsidRPr="00067703" w:rsidRDefault="007F218B" w:rsidP="007F218B">
            <w:pPr>
              <w:ind w:firstLine="630"/>
              <w:jc w:val="center"/>
              <w:rPr>
                <w:rFonts w:ascii="Times New Roman" w:hAnsi="Times New Roman" w:cs="Times New Roman"/>
                <w:b/>
                <w:bCs/>
                <w:sz w:val="24"/>
                <w:szCs w:val="24"/>
              </w:rPr>
            </w:pPr>
            <w:bookmarkStart w:id="10" w:name="_heading=h.gjdgxs" w:colFirst="0" w:colLast="0"/>
            <w:bookmarkEnd w:id="10"/>
            <w:r w:rsidRPr="00067703">
              <w:rPr>
                <w:rFonts w:ascii="Times New Roman" w:hAnsi="Times New Roman" w:cs="Times New Roman"/>
                <w:b/>
                <w:bCs/>
                <w:sz w:val="24"/>
                <w:szCs w:val="24"/>
              </w:rPr>
              <w:lastRenderedPageBreak/>
              <w:t>I бөлүм</w:t>
            </w:r>
          </w:p>
          <w:p w14:paraId="332128C2" w14:textId="68AF0DC9" w:rsidR="005623B7" w:rsidRPr="00067703" w:rsidRDefault="007F218B" w:rsidP="007F218B">
            <w:pPr>
              <w:ind w:firstLine="630"/>
              <w:jc w:val="center"/>
              <w:rPr>
                <w:rFonts w:ascii="Times New Roman" w:hAnsi="Times New Roman" w:cs="Times New Roman"/>
                <w:b/>
                <w:bCs/>
                <w:sz w:val="24"/>
                <w:szCs w:val="24"/>
              </w:rPr>
            </w:pPr>
            <w:r w:rsidRPr="00067703">
              <w:rPr>
                <w:rFonts w:ascii="Times New Roman" w:hAnsi="Times New Roman" w:cs="Times New Roman"/>
                <w:b/>
                <w:bCs/>
                <w:sz w:val="24"/>
                <w:szCs w:val="24"/>
              </w:rPr>
              <w:t>Жалпы жоболор</w:t>
            </w:r>
          </w:p>
          <w:p w14:paraId="5A662FA9" w14:textId="16E1CF8F" w:rsidR="00336330" w:rsidRPr="00067703" w:rsidRDefault="00336330" w:rsidP="00336330">
            <w:pPr>
              <w:shd w:val="clear" w:color="auto" w:fill="FFFFFF"/>
              <w:ind w:firstLine="397"/>
              <w:jc w:val="both"/>
              <w:rPr>
                <w:rFonts w:ascii="Times New Roman" w:eastAsia="Times New Roman" w:hAnsi="Times New Roman" w:cs="Times New Roman"/>
                <w:b/>
                <w:sz w:val="24"/>
                <w:szCs w:val="24"/>
                <w:lang w:eastAsia="ru-RU"/>
              </w:rPr>
            </w:pPr>
            <w:r w:rsidRPr="00067703">
              <w:rPr>
                <w:rFonts w:ascii="Times New Roman" w:eastAsia="Times New Roman" w:hAnsi="Times New Roman" w:cs="Times New Roman"/>
                <w:b/>
                <w:sz w:val="24"/>
                <w:szCs w:val="24"/>
                <w:lang w:eastAsia="ru-RU"/>
              </w:rPr>
              <w:t>2-</w:t>
            </w:r>
            <w:r w:rsidR="005407B9" w:rsidRPr="00067703">
              <w:rPr>
                <w:rFonts w:ascii="Times New Roman" w:eastAsia="Times New Roman" w:hAnsi="Times New Roman" w:cs="Times New Roman"/>
                <w:b/>
                <w:sz w:val="24"/>
                <w:szCs w:val="24"/>
                <w:lang w:val="ky-KG" w:eastAsia="ru-RU"/>
              </w:rPr>
              <w:t>берене</w:t>
            </w:r>
            <w:r w:rsidRPr="00067703">
              <w:rPr>
                <w:rFonts w:ascii="Times New Roman" w:eastAsia="Times New Roman" w:hAnsi="Times New Roman" w:cs="Times New Roman"/>
                <w:b/>
                <w:sz w:val="24"/>
                <w:szCs w:val="24"/>
                <w:lang w:eastAsia="ru-RU"/>
              </w:rPr>
              <w:t>. Терминдердин аныктамалары</w:t>
            </w:r>
          </w:p>
          <w:p w14:paraId="1D3F49FA" w14:textId="77777777" w:rsidR="00336330" w:rsidRPr="00067703" w:rsidRDefault="00336330" w:rsidP="00336330">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Ушул Мыйзамда саналып өткөн терминдер төмөндөгүдөй маанилерге ээ:</w:t>
            </w:r>
          </w:p>
          <w:p w14:paraId="2005BEA9" w14:textId="77777777" w:rsidR="00336330" w:rsidRPr="00067703" w:rsidRDefault="00336330" w:rsidP="00336330">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энергияны керектөөнүн натыйжалуулугун жогорулатуу</w:t>
            </w:r>
            <w:r w:rsidRPr="00067703">
              <w:rPr>
                <w:rFonts w:ascii="Times New Roman" w:eastAsia="Times New Roman" w:hAnsi="Times New Roman" w:cs="Times New Roman"/>
                <w:sz w:val="24"/>
                <w:szCs w:val="24"/>
                <w:lang w:eastAsia="ru-RU"/>
              </w:rPr>
              <w:t xml:space="preserve"> - продукциянын сапатын жана чыгарылган санын төмөндөтпөстөн, продукциянын (товарлардын же кызмат көрсөтүүлөрдүн) бирдигин сактоого, бул продукция үчүн зарыл болгон энергиянын санын кыскартууга багытталган иш;</w:t>
            </w:r>
          </w:p>
          <w:p w14:paraId="17700DC6" w14:textId="77777777" w:rsidR="00336330" w:rsidRPr="00067703" w:rsidRDefault="00336330" w:rsidP="00336330">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энергияны үнөмдөө</w:t>
            </w:r>
            <w:r w:rsidRPr="00067703">
              <w:rPr>
                <w:rFonts w:ascii="Times New Roman" w:eastAsia="Times New Roman" w:hAnsi="Times New Roman" w:cs="Times New Roman"/>
                <w:sz w:val="24"/>
                <w:szCs w:val="24"/>
                <w:lang w:eastAsia="ru-RU"/>
              </w:rPr>
              <w:t xml:space="preserve"> - энергетикалык ресурстарды натыйжалуу пайдаланууга, энергияны өндүрүүдө, кайра түзүүдө, ташып барууда жана керектөөдө коромжулукту азайтууга багытталган жана чарбалык жүгүртүүгө энергиянын кайталанма булактары тартылган укуктук; уюштуруучулук, илимий, өндүрүштүк, техникалык жана экономикалык чараларды жүзөгө ашыруу;</w:t>
            </w:r>
          </w:p>
          <w:p w14:paraId="40CD1722" w14:textId="77777777" w:rsidR="00336330" w:rsidRPr="00067703" w:rsidRDefault="00336330" w:rsidP="00336330">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мамлекеттин энергияны үнөмдөө саясаты</w:t>
            </w:r>
            <w:r w:rsidRPr="00067703">
              <w:rPr>
                <w:rFonts w:ascii="Times New Roman" w:eastAsia="Times New Roman" w:hAnsi="Times New Roman" w:cs="Times New Roman"/>
                <w:sz w:val="24"/>
                <w:szCs w:val="24"/>
                <w:lang w:eastAsia="ru-RU"/>
              </w:rPr>
              <w:t xml:space="preserve"> - энергияны үнөмдөө жагындагы ишти укуктук, уюштуруучулук жана финансылык-экономикалык жактан жөнгө салуу;</w:t>
            </w:r>
          </w:p>
          <w:p w14:paraId="16FD41A8" w14:textId="77777777" w:rsidR="00336330" w:rsidRPr="00067703" w:rsidRDefault="00336330" w:rsidP="00336330">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энергетикалык ресурс</w:t>
            </w:r>
            <w:r w:rsidRPr="00067703">
              <w:rPr>
                <w:rFonts w:ascii="Times New Roman" w:eastAsia="Times New Roman" w:hAnsi="Times New Roman" w:cs="Times New Roman"/>
                <w:sz w:val="24"/>
                <w:szCs w:val="24"/>
                <w:lang w:eastAsia="ru-RU"/>
              </w:rPr>
              <w:t xml:space="preserve"> - азыркы кезде пайдаланылып жаткан же келечекте пайдаланылышы мүмкүн болгон энергияны камтыган нерсе;</w:t>
            </w:r>
          </w:p>
          <w:p w14:paraId="0CCC7664" w14:textId="77777777" w:rsidR="00336330" w:rsidRPr="00067703" w:rsidRDefault="00336330" w:rsidP="00336330">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энергетикалык паспорт</w:t>
            </w:r>
            <w:r w:rsidRPr="00067703">
              <w:rPr>
                <w:rFonts w:ascii="Times New Roman" w:eastAsia="Times New Roman" w:hAnsi="Times New Roman" w:cs="Times New Roman"/>
                <w:sz w:val="24"/>
                <w:szCs w:val="24"/>
                <w:lang w:eastAsia="ru-RU"/>
              </w:rPr>
              <w:t xml:space="preserve"> - менчигинин түрүнө карабай ишканалардын энергетикалык чарбасынын ченемдик жана фактылай абалын чагылдыруучу техникалык документ;</w:t>
            </w:r>
          </w:p>
          <w:p w14:paraId="1AE6A230" w14:textId="77777777" w:rsidR="00336330" w:rsidRPr="00067703" w:rsidRDefault="00336330" w:rsidP="00336330">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lastRenderedPageBreak/>
              <w:t>энергетикалык калдык ресурс</w:t>
            </w:r>
            <w:r w:rsidRPr="00067703">
              <w:rPr>
                <w:rFonts w:ascii="Times New Roman" w:eastAsia="Times New Roman" w:hAnsi="Times New Roman" w:cs="Times New Roman"/>
                <w:sz w:val="24"/>
                <w:szCs w:val="24"/>
                <w:lang w:eastAsia="ru-RU"/>
              </w:rPr>
              <w:t xml:space="preserve"> - негизги өндүрүштүн көмөкчү продуктусу түрүндө алынуучу же ушундай продукт болуп эсептелүүчү энергетикалык ресурс;</w:t>
            </w:r>
          </w:p>
          <w:p w14:paraId="1CE8C655" w14:textId="77777777" w:rsidR="00336330" w:rsidRPr="00067703" w:rsidRDefault="00336330" w:rsidP="00336330">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энергетикалык ресурстарды натыйжалуу пайдалануу</w:t>
            </w:r>
            <w:r w:rsidRPr="00067703">
              <w:rPr>
                <w:rFonts w:ascii="Times New Roman" w:eastAsia="Times New Roman" w:hAnsi="Times New Roman" w:cs="Times New Roman"/>
                <w:sz w:val="24"/>
                <w:szCs w:val="24"/>
                <w:lang w:eastAsia="ru-RU"/>
              </w:rPr>
              <w:t xml:space="preserve"> - техника менен технологиялардын учурдагы өнүгүү деңгээлинде жана курчап турган чөйрөнү коргоого коюлуучу талаптарды сактоодо энергетикалык ресурстарды пайдалануунун кайтарымдуу натыйжалуулугуна жетишүү;</w:t>
            </w:r>
          </w:p>
          <w:p w14:paraId="290D7BE1" w14:textId="77777777" w:rsidR="00336330" w:rsidRPr="00067703" w:rsidRDefault="00336330" w:rsidP="00336330">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энергиянын натыйжалуулугунун көрсөткүчү</w:t>
            </w:r>
            <w:r w:rsidRPr="00067703">
              <w:rPr>
                <w:rFonts w:ascii="Times New Roman" w:eastAsia="Times New Roman" w:hAnsi="Times New Roman" w:cs="Times New Roman"/>
                <w:sz w:val="24"/>
                <w:szCs w:val="24"/>
                <w:lang w:eastAsia="ru-RU"/>
              </w:rPr>
              <w:t xml:space="preserve"> - ар кандай продукция үчүн мамлекеттик стандарттар, ар кандай ченемдик укуктук актылар, колдонулуучу жабдуулар үчүн технологиялык регламенттер жана паспорттук сын-сыпаттар тарабынан белгиленген энергетикалык ресурстарды керектөөнүн же жумшоонун абсолюттук же салыштырма чен-өлчөмү;</w:t>
            </w:r>
          </w:p>
          <w:p w14:paraId="055627C8" w14:textId="77777777" w:rsidR="00336330" w:rsidRPr="00067703" w:rsidRDefault="00336330" w:rsidP="00336330">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энергетикалык ресурстардын өндүрүмсүз чыгымы</w:t>
            </w:r>
            <w:r w:rsidRPr="00067703">
              <w:rPr>
                <w:rFonts w:ascii="Times New Roman" w:eastAsia="Times New Roman" w:hAnsi="Times New Roman" w:cs="Times New Roman"/>
                <w:sz w:val="24"/>
                <w:szCs w:val="24"/>
                <w:lang w:eastAsia="ru-RU"/>
              </w:rPr>
              <w:t xml:space="preserve"> - мамлекеттик стандарттар тарабынан белгиленген талаптарды сактабоо, ошондой эле башка ченемдик актыларда, колдонулган жабдуулар үчүн технологиялык регламенттерде паспорттук сын-сыпаттарда белгиленген талаптарды бузуу менен шартталган энергетикалык ресурстардын чыгымы;</w:t>
            </w:r>
          </w:p>
          <w:p w14:paraId="5540CA3E" w14:textId="77777777" w:rsidR="00336330" w:rsidRPr="00067703" w:rsidRDefault="00336330" w:rsidP="00336330">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энергетикалык ресурстардын коромжулугу</w:t>
            </w:r>
            <w:r w:rsidRPr="00067703">
              <w:rPr>
                <w:rFonts w:ascii="Times New Roman" w:eastAsia="Times New Roman" w:hAnsi="Times New Roman" w:cs="Times New Roman"/>
                <w:sz w:val="24"/>
                <w:szCs w:val="24"/>
                <w:lang w:eastAsia="ru-RU"/>
              </w:rPr>
              <w:t xml:space="preserve"> - энергетикалык ресурстардын жалпы жана алымдуу пайдаланылган санынын ортосундагы айырма;</w:t>
            </w:r>
          </w:p>
          <w:p w14:paraId="319B9B45" w14:textId="77777777" w:rsidR="00336330" w:rsidRPr="00067703" w:rsidRDefault="00336330" w:rsidP="00336330">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энергиянын кайталанма булактары</w:t>
            </w:r>
            <w:r w:rsidRPr="00067703">
              <w:rPr>
                <w:rFonts w:ascii="Times New Roman" w:eastAsia="Times New Roman" w:hAnsi="Times New Roman" w:cs="Times New Roman"/>
                <w:sz w:val="24"/>
                <w:szCs w:val="24"/>
                <w:lang w:eastAsia="ru-RU"/>
              </w:rPr>
              <w:t xml:space="preserve"> - күндүн, шамалдын, суунун, жердин жылуулугунун, суу агымдарынын табигый кыймылынын энергиясы;</w:t>
            </w:r>
          </w:p>
          <w:p w14:paraId="39A06B60" w14:textId="77777777" w:rsidR="00336330" w:rsidRPr="00067703" w:rsidRDefault="00336330" w:rsidP="00336330">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отундун альтернативалуу түрлөрү</w:t>
            </w:r>
            <w:r w:rsidRPr="00067703">
              <w:rPr>
                <w:rFonts w:ascii="Times New Roman" w:eastAsia="Times New Roman" w:hAnsi="Times New Roman" w:cs="Times New Roman"/>
                <w:sz w:val="24"/>
                <w:szCs w:val="24"/>
                <w:lang w:eastAsia="ru-RU"/>
              </w:rPr>
              <w:t xml:space="preserve"> - колдонулушу кыйла кымбат же таңсык энергетикалык ресурстарды керектөөнү алмаштыруучу отундун түрлөрү (кысылган жана суюлтулган газ, биогаз, генератордук газ, биомассаны кайра иштетүүдөн алынган продуктулар жана башкалар);</w:t>
            </w:r>
          </w:p>
          <w:p w14:paraId="5A441C63" w14:textId="77777777" w:rsidR="00336330" w:rsidRPr="00067703" w:rsidRDefault="00336330" w:rsidP="00336330">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энергияны үнөмдөөчү технологиялар, жабдуу жана материалдар</w:t>
            </w:r>
            <w:r w:rsidRPr="00067703">
              <w:rPr>
                <w:rFonts w:ascii="Times New Roman" w:eastAsia="Times New Roman" w:hAnsi="Times New Roman" w:cs="Times New Roman"/>
                <w:sz w:val="24"/>
                <w:szCs w:val="24"/>
                <w:lang w:eastAsia="ru-RU"/>
              </w:rPr>
              <w:t xml:space="preserve"> - жетишкен деңгээлге салыштырмалуу отун-энергетикалык ресурстарды пайдалануунун натыйжалуулугун </w:t>
            </w:r>
            <w:r w:rsidRPr="00067703">
              <w:rPr>
                <w:rFonts w:ascii="Times New Roman" w:eastAsia="Times New Roman" w:hAnsi="Times New Roman" w:cs="Times New Roman"/>
                <w:sz w:val="24"/>
                <w:szCs w:val="24"/>
                <w:lang w:eastAsia="ru-RU"/>
              </w:rPr>
              <w:lastRenderedPageBreak/>
              <w:t>жогорулатууга мүмкүндүк берүүчү технологиялар, жабдуу жана материалдар;</w:t>
            </w:r>
          </w:p>
          <w:p w14:paraId="0201EBFE" w14:textId="77777777" w:rsidR="00336330" w:rsidRPr="00067703" w:rsidRDefault="00336330" w:rsidP="00336330">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b/>
                <w:sz w:val="24"/>
                <w:szCs w:val="24"/>
                <w:lang w:eastAsia="ru-RU"/>
              </w:rPr>
              <w:t>энергияны үнөмдөө тармагындагы субъекттер</w:t>
            </w:r>
            <w:r w:rsidRPr="00067703">
              <w:rPr>
                <w:rFonts w:ascii="Times New Roman" w:eastAsia="Times New Roman" w:hAnsi="Times New Roman" w:cs="Times New Roman"/>
                <w:sz w:val="24"/>
                <w:szCs w:val="24"/>
                <w:lang w:eastAsia="ru-RU"/>
              </w:rPr>
              <w:t xml:space="preserve"> - Кыргыз Республикасынын мыйзамдарында белгиленген тартипте энергетикалык ресурстарды, отун-энергетикалык ресурстардын бардык түрлөрүн пайдалануу боюнча натыйжалуулугун жана сарамжалдуугун жогорулатууга багытталган ишти жүзөгө ашыруучу, жана казып алуу, кайра иштетүү, ташып баруу, өндүрүү, сактоо менен байланышкан ишти жүзөгө ашыруучу юридикалык жана жеке жактар.</w:t>
            </w:r>
          </w:p>
          <w:p w14:paraId="631FD254" w14:textId="326AD2DF" w:rsidR="00011FE3" w:rsidRPr="00067703" w:rsidRDefault="00336330" w:rsidP="00336330">
            <w:pPr>
              <w:shd w:val="clear" w:color="auto" w:fill="FFFFFF"/>
              <w:ind w:firstLine="397"/>
              <w:rPr>
                <w:rFonts w:ascii="Times New Roman" w:eastAsia="Times New Roman" w:hAnsi="Times New Roman" w:cs="Times New Roman"/>
                <w:sz w:val="24"/>
                <w:szCs w:val="24"/>
                <w:lang w:eastAsia="ru-RU"/>
              </w:rPr>
            </w:pPr>
            <w:r w:rsidRPr="00067703">
              <w:rPr>
                <w:rFonts w:ascii="Times New Roman" w:eastAsia="Times New Roman" w:hAnsi="Times New Roman" w:cs="Times New Roman"/>
                <w:i/>
                <w:iCs/>
                <w:sz w:val="24"/>
                <w:szCs w:val="24"/>
                <w:lang w:eastAsia="ru-RU"/>
              </w:rPr>
              <w:t>(КР 2008-жылдын 24-декабрындагы № 269 Мыйзамынын редакциясына ылайык)</w:t>
            </w:r>
          </w:p>
          <w:p w14:paraId="35CC8D02" w14:textId="33D36E4E"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 xml:space="preserve">энергетикалык текшерүү (энергетикалык аудит) — бул колдоно турган энергетикалык ресурстардын көлөмү жөнүндө ишенимдүү маалыматты алуу максатында энергетикалык ресурстарды пайдалануу </w:t>
            </w:r>
            <w:r w:rsidR="005407B9" w:rsidRPr="00067703">
              <w:rPr>
                <w:rFonts w:ascii="Times New Roman" w:eastAsia="Times New Roman" w:hAnsi="Times New Roman" w:cs="Times New Roman"/>
                <w:b/>
                <w:bCs/>
                <w:sz w:val="24"/>
                <w:szCs w:val="24"/>
                <w:lang w:eastAsia="ru-RU"/>
              </w:rPr>
              <w:t>тууралуу, энергетикалык</w:t>
            </w:r>
            <w:r w:rsidRPr="00067703">
              <w:rPr>
                <w:rFonts w:ascii="Times New Roman" w:eastAsia="Times New Roman" w:hAnsi="Times New Roman" w:cs="Times New Roman"/>
                <w:b/>
                <w:bCs/>
                <w:sz w:val="24"/>
                <w:szCs w:val="24"/>
                <w:lang w:eastAsia="ru-RU"/>
              </w:rPr>
              <w:t xml:space="preserve"> натыйжалуулуктун көрсөткүчтөрү, энергияны үнөмдөө мүмкүнчүлүктөрүн аныктоо жана төмөнкүлөрдө алынган натыйжаларды чагылдыруу менен энергетикалык натыйжалуулукту жогорулатуу жөнүндө маалыматтарды тутумдук топтоо жана иштеп чыгуу:</w:t>
            </w:r>
          </w:p>
          <w:p w14:paraId="034A57B4" w14:textId="77777777"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 имараттын же курулманын энергетикалык паспортунда же энергетикалык сертификатында;</w:t>
            </w:r>
          </w:p>
          <w:p w14:paraId="56133CED" w14:textId="77777777"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 энергетикалык текшерүү жүргүзүү жөнүндө техникалык отчетто;</w:t>
            </w:r>
          </w:p>
          <w:p w14:paraId="3B153434" w14:textId="77777777"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 энергия ресурстарын колдонууга жана аларды пайдалануунун натыйжалуулугун көбөйтүүгө кеткен чыгымдарды азайтуу боюнча сунуштарда;</w:t>
            </w:r>
          </w:p>
          <w:p w14:paraId="37809325" w14:textId="77777777"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 xml:space="preserve">энергетикалык текшерүү жүргүзүү жөнүндө техникалык отчет  – имараттарга, курулмаларга, ошондой эле менчик формасына карабастан юридикалык жактарга карата жүргүзүлгөн энергетикалык текшерүүнүн жыйынтыгы боюнча ыйгарым укуктуу аудитордук уюм же көз карандысыз сертификатталган адис тарабынан түзүлгөн, энергетикалык ресурстарды өндүрүү, берүү, колдонуу тууралуу, эсепке алуу </w:t>
            </w:r>
            <w:r w:rsidRPr="00067703">
              <w:rPr>
                <w:rFonts w:ascii="Times New Roman" w:eastAsia="Times New Roman" w:hAnsi="Times New Roman" w:cs="Times New Roman"/>
                <w:b/>
                <w:bCs/>
                <w:sz w:val="24"/>
                <w:szCs w:val="24"/>
                <w:lang w:eastAsia="ru-RU"/>
              </w:rPr>
              <w:lastRenderedPageBreak/>
              <w:t>шаймандары менен объекттерди жабдуулоо жөнүндө жана энергетикалык системалардагы жоготуулар  тууралуу маалыматты камтыган документ;</w:t>
            </w:r>
          </w:p>
          <w:p w14:paraId="5A99CDA1" w14:textId="77777777"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имараттын же курулманын энергетикалык сертификаты – көз карандысыз сертификатталган адис тарабынан берилген имараттын же курулманын энергетикалык натыйжалуулугунун көрсөткүчтөрүн өзүнө камтыган архитектура, курулуш жана турак жай-коммуналдык чарба чөйрөсүндөгү ыйгарым укуктуу мамлекеттик орган иштеп чыккан документ;</w:t>
            </w:r>
          </w:p>
          <w:p w14:paraId="59727580" w14:textId="77777777"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көз карандысыз сертификатталган адис – имараттардын же курулмалардын энергетикалык натыйжалуулугуна тутумдук контроль кылуу үчүн архитектура, курулуш жана турак жай-коммуналдык чарба чөйрөсүндөгү ыйгарым укуктуу мамлекеттик орган берген имараттардын же курулмалардын энергетикалык текшерүү, энергетикалык тастыктамалоо чөйрөсүндө мамлекеттик квалификациялык тастыктама алган жеке жак;</w:t>
            </w:r>
          </w:p>
          <w:p w14:paraId="17128B71" w14:textId="77777777"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алгачкы энергия – жаратылыш жана (же) өндүрүштүк энергия ташуучуларда камтылган энергия;</w:t>
            </w:r>
          </w:p>
          <w:p w14:paraId="3D7C1CA8" w14:textId="77777777"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энергетикалык тейлөө келишимдери (контракттар) – предмети аткаруучу тарабынан тапшырыкчы энергетикалык ресурстарды пайдаланууда энергияны үнөмдөөгө жана энергетикалык натыйжалуулукту жогорулатууга багытталган иш-аракеттерди жүзөгө ашыруу болуп саналган келишим (контракт);</w:t>
            </w:r>
          </w:p>
          <w:p w14:paraId="5D64321F" w14:textId="77777777"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энергетикалык тейлөө уюму – энергетикалык тейлөө келишиминин алкагында өз жана (же) карызга алынган каражаттардын эсебинен энергияны үнөмдөө жана энергетикалык натыйжалуулукту жогорулатуу жаатында иштерди (кызмат көрсөтүүлөрдү) жүзөгө ашыруучу юридикалык жак;</w:t>
            </w:r>
          </w:p>
          <w:p w14:paraId="67E3A7FA" w14:textId="77777777"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 xml:space="preserve">энергетикалык натыйжалуулук – продукцияларга, технологиялык процесстерге, юридикалык жакка, жеке ишкерге карата мындай натыйжаны алуу үчүн энергетикалык </w:t>
            </w:r>
            <w:r w:rsidRPr="00067703">
              <w:rPr>
                <w:rFonts w:ascii="Times New Roman" w:eastAsia="Times New Roman" w:hAnsi="Times New Roman" w:cs="Times New Roman"/>
                <w:b/>
                <w:bCs/>
                <w:sz w:val="24"/>
                <w:szCs w:val="24"/>
                <w:lang w:eastAsia="ru-RU"/>
              </w:rPr>
              <w:lastRenderedPageBreak/>
              <w:t>ресурстарды пайдалануудан энергетикалык ресурстардын чыгымдарына пайдалуу натыйжанын катышын чагылдырган мүнөздөмөлөр;</w:t>
            </w:r>
          </w:p>
          <w:p w14:paraId="23AFFE0F" w14:textId="77777777"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 xml:space="preserve">электр энергиясын керектөөчү шаймандын энергетикалык натыйжалуулугунун классы – колдонуу баскычында анын натыйжалуулугун мүнөздөгөн электр энергиясын керектөөчү шаймандын энергияны үнөмдүү колдонуу деңгээли; </w:t>
            </w:r>
          </w:p>
          <w:p w14:paraId="31B24FEE" w14:textId="77777777"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 xml:space="preserve">ички дүң өнүмдүн энергетикалык сыйымдуулугу – ички дүң өнүмдүн бирдигине сарпталган баштапкы энергетикалык ресурстардын жалпы көлөмү (көмүр, мунай, газ); </w:t>
            </w:r>
          </w:p>
          <w:p w14:paraId="20B12612" w14:textId="77777777"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 xml:space="preserve">энергия натыйжалуулугунун максаттуу көрсөткүчү – жетишилген энергетикалык ресурстарды керектөөнүн белгиленген салыштырмалуу деңгээли; </w:t>
            </w:r>
          </w:p>
          <w:p w14:paraId="470E3464" w14:textId="77777777"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 xml:space="preserve">револьвердик фонд – салыштырмалуу кыска кайтарымдуулук мезгили менен мурунку инвестициялардан алынган финансылык агымдардын эсебинен энергияны үнөмдөө жана энергия натыйжалуулугун пайдалануу долбоорлоруна инвестициялоого арналган финансылык ресурстардын жыйындысы; </w:t>
            </w:r>
          </w:p>
          <w:p w14:paraId="06FCAE7B" w14:textId="77777777"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 xml:space="preserve">климаттык фонддор – эл аралык келишимдерге ылайык климаттын өзгөрүшүнүн кесепеттерин адаптациялоого жана алдын алууга багытталган эл аралык финансылык институттардын жана (же) уюмдардын каражаттарынын жыйындысы; </w:t>
            </w:r>
          </w:p>
          <w:p w14:paraId="26BE6978" w14:textId="77777777"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 xml:space="preserve">энергетикалык натыйжалуулук классы – ченемдик-техникалык документ менен белгиленген, энергия керектөөнүн үнөмдүүлүк көрсөткүчтөрүнүн маанилеринин аралыгы менен аныкталган товардын, имараттын же курулманын энергия натыйжалуулук деңгээлинин мүнөздөмөсү; </w:t>
            </w:r>
          </w:p>
          <w:p w14:paraId="71E0F0B0" w14:textId="77777777"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 xml:space="preserve">мамлекеттик энергетикалык реестр – имараттардын же курулмалардын энергетикалык паспортторунун же энергетикалык сертификаттарынын, энергетикалык текшерүүнүн техникалык отчетторунун, ошондой эле энергия </w:t>
            </w:r>
            <w:r w:rsidRPr="00067703">
              <w:rPr>
                <w:rFonts w:ascii="Times New Roman" w:eastAsia="Times New Roman" w:hAnsi="Times New Roman" w:cs="Times New Roman"/>
                <w:b/>
                <w:bCs/>
                <w:sz w:val="24"/>
                <w:szCs w:val="24"/>
                <w:lang w:eastAsia="ru-RU"/>
              </w:rPr>
              <w:lastRenderedPageBreak/>
              <w:t>ресурстарын керектөөгө кеткен чыгымдарды азайтуу жана аларды пайдалануунун натыйжалуулугун жогорулатуу боюнча сунуштардын негизинде түзүлгөн энергетикалык ресурстарды колдонуунун деңгээли жана аларды пайдалануунун натыйжалуулугу жөнүндө маалыматтардын жыйындысы;</w:t>
            </w:r>
          </w:p>
          <w:p w14:paraId="641CF407" w14:textId="77777777"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 xml:space="preserve">имаратты энергетикалык жаңылоо – этап-этабы менен же бир жолку өзгөртүү: </w:t>
            </w:r>
          </w:p>
          <w:p w14:paraId="5D7E96CF" w14:textId="16916D5B" w:rsidR="007F218B" w:rsidRPr="00067703" w:rsidRDefault="007F218B" w:rsidP="007F218B">
            <w:pPr>
              <w:ind w:firstLine="709"/>
              <w:jc w:val="both"/>
              <w:rPr>
                <w:rFonts w:ascii="Times New Roman" w:eastAsia="Times New Roman" w:hAnsi="Times New Roman" w:cs="Times New Roman"/>
                <w:b/>
                <w:bCs/>
                <w:sz w:val="24"/>
                <w:szCs w:val="24"/>
                <w:lang w:eastAsia="ru-RU"/>
              </w:rPr>
            </w:pPr>
            <w:r w:rsidRPr="00067703">
              <w:rPr>
                <w:rFonts w:ascii="Times New Roman" w:eastAsia="Times New Roman" w:hAnsi="Times New Roman" w:cs="Times New Roman"/>
                <w:b/>
                <w:bCs/>
                <w:sz w:val="24"/>
                <w:szCs w:val="24"/>
                <w:lang w:eastAsia="ru-RU"/>
              </w:rPr>
              <w:t>а) кошумча жылуулук изоляциясы, тунук жана ачылуучу конструкцияларын алмаштыруу же техникалык системалардын жабдууларын алмаштыруунун эсебинен энергияны керектөө түзүмү өзгөрүп турган имараттын же анын техникалык тутумдарынын курчап турган конструкциялары;</w:t>
            </w:r>
          </w:p>
          <w:p w14:paraId="58AE5F44" w14:textId="0A3574A7" w:rsidR="00087731" w:rsidRPr="00067703" w:rsidRDefault="007F218B" w:rsidP="007F218B">
            <w:pPr>
              <w:ind w:firstLine="709"/>
              <w:contextualSpacing/>
              <w:jc w:val="both"/>
              <w:rPr>
                <w:rFonts w:ascii="Times New Roman" w:eastAsia="Calibri" w:hAnsi="Times New Roman" w:cs="Times New Roman"/>
                <w:sz w:val="24"/>
                <w:szCs w:val="24"/>
                <w:shd w:val="clear" w:color="auto" w:fill="FFFFFF"/>
              </w:rPr>
            </w:pPr>
            <w:r w:rsidRPr="00067703">
              <w:rPr>
                <w:rFonts w:ascii="Times New Roman" w:eastAsia="Times New Roman" w:hAnsi="Times New Roman" w:cs="Times New Roman"/>
                <w:b/>
                <w:bCs/>
                <w:sz w:val="24"/>
                <w:szCs w:val="24"/>
                <w:lang w:eastAsia="ru-RU"/>
              </w:rPr>
              <w:t>б) тышкы тосмо конструкцияларынын жылуулуктан коргоо деңгээли алардын жалпы аянтынын 25 пайызынан кем эмес</w:t>
            </w:r>
            <w:r w:rsidR="00087731" w:rsidRPr="00067703">
              <w:rPr>
                <w:rFonts w:ascii="Times New Roman" w:eastAsia="Calibri" w:hAnsi="Times New Roman" w:cs="Times New Roman"/>
                <w:b/>
                <w:sz w:val="24"/>
                <w:szCs w:val="24"/>
              </w:rPr>
              <w:t>.</w:t>
            </w:r>
          </w:p>
          <w:p w14:paraId="5A832DC2" w14:textId="77777777" w:rsidR="00AC54BA" w:rsidRPr="00067703" w:rsidRDefault="00AC54BA" w:rsidP="00920AF7">
            <w:pPr>
              <w:shd w:val="clear" w:color="auto" w:fill="FFFFFF"/>
              <w:ind w:firstLine="397"/>
              <w:jc w:val="both"/>
              <w:rPr>
                <w:rFonts w:ascii="Times New Roman" w:hAnsi="Times New Roman" w:cs="Times New Roman"/>
                <w:b/>
                <w:sz w:val="24"/>
                <w:szCs w:val="24"/>
              </w:rPr>
            </w:pPr>
          </w:p>
          <w:p w14:paraId="0A2D3BD7" w14:textId="46C13D38" w:rsidR="00920AF7" w:rsidRPr="00067703" w:rsidRDefault="00920AF7" w:rsidP="00920AF7">
            <w:pPr>
              <w:shd w:val="clear" w:color="auto" w:fill="FFFFFF"/>
              <w:ind w:firstLine="397"/>
              <w:jc w:val="both"/>
              <w:rPr>
                <w:rFonts w:ascii="Times New Roman" w:hAnsi="Times New Roman" w:cs="Times New Roman"/>
                <w:b/>
                <w:sz w:val="24"/>
                <w:szCs w:val="24"/>
              </w:rPr>
            </w:pPr>
            <w:r w:rsidRPr="00067703">
              <w:rPr>
                <w:rFonts w:ascii="Times New Roman" w:hAnsi="Times New Roman" w:cs="Times New Roman"/>
                <w:b/>
                <w:sz w:val="24"/>
                <w:szCs w:val="24"/>
              </w:rPr>
              <w:t>3-</w:t>
            </w:r>
            <w:r w:rsidR="005407B9" w:rsidRPr="00067703">
              <w:rPr>
                <w:rFonts w:ascii="Times New Roman" w:hAnsi="Times New Roman" w:cs="Times New Roman"/>
                <w:b/>
                <w:sz w:val="24"/>
                <w:szCs w:val="24"/>
              </w:rPr>
              <w:t>берене</w:t>
            </w:r>
            <w:r w:rsidRPr="00067703">
              <w:rPr>
                <w:rFonts w:ascii="Times New Roman" w:hAnsi="Times New Roman" w:cs="Times New Roman"/>
                <w:b/>
                <w:sz w:val="24"/>
                <w:szCs w:val="24"/>
              </w:rPr>
              <w:t>. Кыргыз Республикасынын энергияны үнөмдөө тууралу мыйзамдары</w:t>
            </w:r>
          </w:p>
          <w:p w14:paraId="045D4B99" w14:textId="0524444D" w:rsidR="00920AF7" w:rsidRPr="00067703" w:rsidRDefault="00920AF7" w:rsidP="00920AF7">
            <w:pPr>
              <w:shd w:val="clear" w:color="auto" w:fill="FFFFFF"/>
              <w:ind w:firstLine="397"/>
              <w:jc w:val="both"/>
              <w:rPr>
                <w:rFonts w:ascii="Times New Roman" w:hAnsi="Times New Roman" w:cs="Times New Roman"/>
                <w:sz w:val="24"/>
                <w:szCs w:val="24"/>
              </w:rPr>
            </w:pPr>
            <w:r w:rsidRPr="00067703">
              <w:rPr>
                <w:rFonts w:ascii="Times New Roman" w:hAnsi="Times New Roman" w:cs="Times New Roman"/>
                <w:sz w:val="24"/>
                <w:szCs w:val="24"/>
              </w:rPr>
              <w:t xml:space="preserve">Кыргыз Республикасынын энергияны үнөмдөө тууралу мыйзамдары ушул Мыйзамдан, </w:t>
            </w:r>
            <w:r w:rsidRPr="00067703">
              <w:rPr>
                <w:rFonts w:ascii="Times New Roman" w:hAnsi="Times New Roman" w:cs="Times New Roman"/>
                <w:b/>
                <w:sz w:val="24"/>
                <w:szCs w:val="24"/>
              </w:rPr>
              <w:t>“Имараттардын энергетикалык натыйжалуулугу жөнүндө” Кыргыз Республикасынын Мыйзамынан</w:t>
            </w:r>
            <w:r w:rsidRPr="00067703">
              <w:rPr>
                <w:rFonts w:ascii="Times New Roman" w:hAnsi="Times New Roman" w:cs="Times New Roman"/>
                <w:sz w:val="24"/>
                <w:szCs w:val="24"/>
              </w:rPr>
              <w:t>, башка мыйзамдардан жана аларга ылайык кабыл алынуучу ченемдик-укуктук актылардан, ошондой эле Кыргыз Республикасы катышуучусу болуп саналган, мыйзам тарабынан белгиленген тартипте күчүнө кирген эл аралык келишимдерден турат.</w:t>
            </w:r>
          </w:p>
          <w:p w14:paraId="44BE6BA5" w14:textId="30F94352" w:rsidR="005623B7" w:rsidRPr="00067703" w:rsidRDefault="00920AF7" w:rsidP="00920AF7">
            <w:pPr>
              <w:shd w:val="clear" w:color="auto" w:fill="FFFFFF"/>
              <w:ind w:firstLine="397"/>
              <w:rPr>
                <w:rFonts w:ascii="Times New Roman" w:hAnsi="Times New Roman" w:cs="Times New Roman"/>
                <w:i/>
                <w:sz w:val="24"/>
                <w:szCs w:val="24"/>
              </w:rPr>
            </w:pPr>
            <w:r w:rsidRPr="00067703">
              <w:rPr>
                <w:rFonts w:ascii="Times New Roman" w:hAnsi="Times New Roman" w:cs="Times New Roman"/>
                <w:i/>
                <w:sz w:val="24"/>
                <w:szCs w:val="24"/>
              </w:rPr>
              <w:t>(КР </w:t>
            </w:r>
            <w:hyperlink r:id="rId9" w:history="1">
              <w:r w:rsidRPr="00067703">
                <w:rPr>
                  <w:rFonts w:ascii="Times New Roman" w:hAnsi="Times New Roman" w:cs="Times New Roman"/>
                  <w:i/>
                  <w:sz w:val="24"/>
                  <w:szCs w:val="24"/>
                </w:rPr>
                <w:t>2008-жылдын 24-декабрындагы № 269</w:t>
              </w:r>
            </w:hyperlink>
            <w:r w:rsidRPr="00067703">
              <w:rPr>
                <w:rFonts w:ascii="Times New Roman" w:hAnsi="Times New Roman" w:cs="Times New Roman"/>
                <w:i/>
                <w:sz w:val="24"/>
                <w:szCs w:val="24"/>
              </w:rPr>
              <w:t> Мыйзамынын редакциясына ылайык)</w:t>
            </w:r>
          </w:p>
          <w:p w14:paraId="1BE41656" w14:textId="00DD15CA" w:rsidR="00AC54BA" w:rsidRPr="00067703" w:rsidRDefault="00AC54BA" w:rsidP="00920AF7">
            <w:pPr>
              <w:shd w:val="clear" w:color="auto" w:fill="FFFFFF"/>
              <w:ind w:firstLine="397"/>
              <w:rPr>
                <w:rFonts w:ascii="Times New Roman" w:hAnsi="Times New Roman" w:cs="Times New Roman"/>
                <w:i/>
                <w:sz w:val="24"/>
                <w:szCs w:val="24"/>
              </w:rPr>
            </w:pPr>
          </w:p>
          <w:p w14:paraId="3C999E34" w14:textId="2F316ADB" w:rsidR="00AC54BA" w:rsidRPr="00067703" w:rsidRDefault="00AC54BA" w:rsidP="00920AF7">
            <w:pPr>
              <w:shd w:val="clear" w:color="auto" w:fill="FFFFFF"/>
              <w:ind w:firstLine="397"/>
              <w:rPr>
                <w:rFonts w:ascii="Times New Roman" w:hAnsi="Times New Roman" w:cs="Times New Roman"/>
                <w:i/>
                <w:sz w:val="24"/>
                <w:szCs w:val="24"/>
              </w:rPr>
            </w:pPr>
          </w:p>
          <w:p w14:paraId="15DD0F6E" w14:textId="44D5A320" w:rsidR="00067C02" w:rsidRPr="00067703" w:rsidRDefault="00067C02" w:rsidP="00920AF7">
            <w:pPr>
              <w:shd w:val="clear" w:color="auto" w:fill="FFFFFF"/>
              <w:ind w:firstLine="397"/>
              <w:rPr>
                <w:rFonts w:ascii="Times New Roman" w:hAnsi="Times New Roman" w:cs="Times New Roman"/>
                <w:i/>
                <w:sz w:val="24"/>
                <w:szCs w:val="24"/>
              </w:rPr>
            </w:pPr>
          </w:p>
          <w:p w14:paraId="52DFEC20" w14:textId="452A507D" w:rsidR="00067C02" w:rsidRPr="00067703" w:rsidRDefault="00067C02" w:rsidP="00920AF7">
            <w:pPr>
              <w:shd w:val="clear" w:color="auto" w:fill="FFFFFF"/>
              <w:ind w:firstLine="397"/>
              <w:rPr>
                <w:rFonts w:ascii="Times New Roman" w:hAnsi="Times New Roman" w:cs="Times New Roman"/>
                <w:i/>
                <w:sz w:val="24"/>
                <w:szCs w:val="24"/>
              </w:rPr>
            </w:pPr>
          </w:p>
          <w:p w14:paraId="035EB177" w14:textId="77777777" w:rsidR="00067C02" w:rsidRPr="00067703" w:rsidRDefault="00067C02" w:rsidP="00920AF7">
            <w:pPr>
              <w:shd w:val="clear" w:color="auto" w:fill="FFFFFF"/>
              <w:ind w:firstLine="397"/>
              <w:rPr>
                <w:rFonts w:ascii="Times New Roman" w:hAnsi="Times New Roman" w:cs="Times New Roman"/>
                <w:i/>
                <w:sz w:val="24"/>
                <w:szCs w:val="24"/>
              </w:rPr>
            </w:pPr>
          </w:p>
          <w:p w14:paraId="006BB476" w14:textId="4FD3F586" w:rsidR="00920AF7" w:rsidRPr="00067703" w:rsidRDefault="00920AF7" w:rsidP="00920AF7">
            <w:pPr>
              <w:shd w:val="clear" w:color="auto" w:fill="FFFFFF"/>
              <w:ind w:firstLine="397"/>
              <w:jc w:val="both"/>
              <w:rPr>
                <w:rFonts w:ascii="Times New Roman" w:eastAsia="Times New Roman" w:hAnsi="Times New Roman" w:cs="Times New Roman"/>
                <w:b/>
                <w:sz w:val="24"/>
                <w:szCs w:val="24"/>
                <w:lang w:eastAsia="ru-RU"/>
              </w:rPr>
            </w:pPr>
            <w:r w:rsidRPr="00067703">
              <w:rPr>
                <w:rFonts w:ascii="Times New Roman" w:eastAsia="Times New Roman" w:hAnsi="Times New Roman" w:cs="Times New Roman"/>
                <w:b/>
                <w:sz w:val="24"/>
                <w:szCs w:val="24"/>
                <w:lang w:eastAsia="ru-RU"/>
              </w:rPr>
              <w:lastRenderedPageBreak/>
              <w:t>4-</w:t>
            </w:r>
            <w:r w:rsidR="007D2463" w:rsidRPr="00067703">
              <w:rPr>
                <w:rFonts w:ascii="Times New Roman" w:hAnsi="Times New Roman" w:cs="Times New Roman"/>
                <w:b/>
                <w:sz w:val="24"/>
                <w:szCs w:val="24"/>
              </w:rPr>
              <w:t>берене</w:t>
            </w:r>
            <w:r w:rsidRPr="00067703">
              <w:rPr>
                <w:rFonts w:ascii="Times New Roman" w:eastAsia="Times New Roman" w:hAnsi="Times New Roman" w:cs="Times New Roman"/>
                <w:b/>
                <w:sz w:val="24"/>
                <w:szCs w:val="24"/>
                <w:lang w:eastAsia="ru-RU"/>
              </w:rPr>
              <w:t>. Ушул Мыйзам колдонулуучу тармак</w:t>
            </w:r>
          </w:p>
          <w:p w14:paraId="3EF6D627" w14:textId="77777777" w:rsidR="00920AF7" w:rsidRPr="00067703" w:rsidRDefault="00920AF7" w:rsidP="00920AF7">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Энергияны үнөмдөө тармагында мамлекеттик жөнгө салуунун объектиси болуп иш жүрүмүндө келип чыккан мамилелер саналат, алар төмөнкүлөргө багытталган:</w:t>
            </w:r>
          </w:p>
          <w:p w14:paraId="1E82745B" w14:textId="77777777" w:rsidR="00920AF7" w:rsidRPr="00067703" w:rsidRDefault="00920AF7" w:rsidP="00920AF7">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энергетикалык ресурстарды казып алууга, өндүрүүгө, кайра иштетүүгө, ташып барууга, сактоого жана керектөөдө аларды натыйжалуу пайдаланууга;</w:t>
            </w:r>
          </w:p>
          <w:p w14:paraId="0DB6925D" w14:textId="169EA2FB" w:rsidR="00920AF7" w:rsidRPr="00067703" w:rsidRDefault="00920AF7" w:rsidP="00920AF7">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xml:space="preserve">- энергетикалык ресурстарды натыйжалуу пайдаланылышына </w:t>
            </w:r>
            <w:r w:rsidRPr="00067703">
              <w:rPr>
                <w:rFonts w:ascii="Times New Roman" w:eastAsia="Times New Roman" w:hAnsi="Times New Roman" w:cs="Times New Roman"/>
                <w:b/>
                <w:sz w:val="24"/>
                <w:szCs w:val="24"/>
                <w:lang w:eastAsia="ru-RU"/>
              </w:rPr>
              <w:t>жана энергетикалык натыйжалуулук чөйрөсүндөгү иштин сапатына</w:t>
            </w:r>
            <w:r w:rsidRPr="00067703">
              <w:rPr>
                <w:rFonts w:ascii="Times New Roman" w:eastAsia="Times New Roman" w:hAnsi="Times New Roman" w:cs="Times New Roman"/>
                <w:sz w:val="24"/>
                <w:szCs w:val="24"/>
                <w:lang w:eastAsia="ru-RU"/>
              </w:rPr>
              <w:t xml:space="preserve"> мамлекеттик көзөмөлдү жүзөгө ашырууга;</w:t>
            </w:r>
          </w:p>
          <w:p w14:paraId="3019C251" w14:textId="77777777" w:rsidR="00920AF7" w:rsidRPr="00067703" w:rsidRDefault="00920AF7" w:rsidP="00920AF7">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энергетикалык ресурстардын алда канча кымбат жана тартыш түрлөрүн алмаштырууга жөндөмдүү отундун теңтайлаш түрлөрүн казып алууну жана өндүрүүнү өнүктүрүүгө;</w:t>
            </w:r>
          </w:p>
          <w:p w14:paraId="674070AB" w14:textId="77777777" w:rsidR="00920AF7" w:rsidRPr="00067703" w:rsidRDefault="00920AF7" w:rsidP="00920AF7">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энергонатыйжалуу технологияларды, отун-энергия керектөөчү жана диагностикалык жабдууларды, конструкциялык жана изоляциялык материалдарды, энергетикалык ресурстардын чыгымдалышын эсепке алуунун жана алардын пайдаланылышын көзөмөлдөө үчүн приборлорду, энергиянын керектелишин автоматташтырылган башкаруу тутумдарын түзүүгө жана пайдаланууга;</w:t>
            </w:r>
          </w:p>
          <w:p w14:paraId="2E2F48C2" w14:textId="77777777" w:rsidR="00920AF7" w:rsidRPr="00067703" w:rsidRDefault="00920AF7" w:rsidP="00920AF7">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берилген жана керектелген энергетикалык ресурстарды эсепке алуу бөлүгүндө өлчөөнүн тактыгын, шексиздигин жана бирдиктүүлүгүн камсыз кылууга;</w:t>
            </w:r>
          </w:p>
          <w:p w14:paraId="6706FEE2" w14:textId="77777777" w:rsidR="00920AF7" w:rsidRPr="00067703" w:rsidRDefault="00920AF7" w:rsidP="00920AF7">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энергияны үнөмдөө боюнча, энергиянын жаңы булактары менен отун түрлөрүн, өлчөө каражаттарын пайдалануу боюнча маалыматтык камсыз кылууга жана энергетикалык ресурстардын чыгымдарын жөнгө салууга жана контролдоого;</w:t>
            </w:r>
          </w:p>
          <w:p w14:paraId="126D1E17" w14:textId="77777777" w:rsidR="00920AF7" w:rsidRPr="00067703" w:rsidRDefault="00920AF7" w:rsidP="00920AF7">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энергияны үнөмдөө объекттерин техникалык ченемдөөнү жана метрологиялык камсыз кылууну жүзөгө ашырууга.</w:t>
            </w:r>
          </w:p>
          <w:p w14:paraId="52B886F5" w14:textId="2EB6022C" w:rsidR="005623B7" w:rsidRPr="00067703" w:rsidRDefault="00920AF7" w:rsidP="00920AF7">
            <w:pPr>
              <w:ind w:firstLine="630"/>
              <w:jc w:val="both"/>
              <w:rPr>
                <w:rFonts w:ascii="Times New Roman" w:hAnsi="Times New Roman" w:cs="Times New Roman"/>
                <w:i/>
                <w:iCs/>
                <w:sz w:val="24"/>
                <w:szCs w:val="24"/>
              </w:rPr>
            </w:pPr>
            <w:r w:rsidRPr="00067703">
              <w:rPr>
                <w:rFonts w:ascii="Times New Roman" w:eastAsia="Times New Roman" w:hAnsi="Times New Roman" w:cs="Times New Roman"/>
                <w:i/>
                <w:iCs/>
                <w:sz w:val="24"/>
                <w:szCs w:val="24"/>
                <w:lang w:eastAsia="ru-RU"/>
              </w:rPr>
              <w:t>(КР 2008-жылдын 24-декабрындагы № 269</w:t>
            </w:r>
            <w:r w:rsidR="00067703" w:rsidRPr="00067703">
              <w:rPr>
                <w:rFonts w:ascii="Times New Roman" w:eastAsia="Times New Roman" w:hAnsi="Times New Roman" w:cs="Times New Roman"/>
                <w:i/>
                <w:iCs/>
                <w:sz w:val="24"/>
                <w:szCs w:val="24"/>
                <w:lang w:eastAsia="ru-RU"/>
              </w:rPr>
              <w:t>,</w:t>
            </w:r>
            <w:r w:rsidRPr="00067703">
              <w:rPr>
                <w:rFonts w:ascii="Times New Roman" w:eastAsia="Times New Roman" w:hAnsi="Times New Roman" w:cs="Times New Roman"/>
                <w:i/>
                <w:iCs/>
                <w:sz w:val="24"/>
                <w:szCs w:val="24"/>
                <w:lang w:eastAsia="ru-RU"/>
              </w:rPr>
              <w:t> 2013-жылдын 30-июлундагы № 175 Мыйзамынын редакциясына ылайык)</w:t>
            </w:r>
          </w:p>
          <w:p w14:paraId="1241785D" w14:textId="77777777" w:rsidR="00920AF7" w:rsidRPr="00067703" w:rsidRDefault="00920AF7" w:rsidP="00C47D5A">
            <w:pPr>
              <w:ind w:firstLine="600"/>
              <w:jc w:val="center"/>
              <w:rPr>
                <w:rFonts w:ascii="Times New Roman" w:eastAsia="Arial" w:hAnsi="Times New Roman" w:cs="Times New Roman"/>
                <w:b/>
                <w:bCs/>
                <w:sz w:val="24"/>
                <w:szCs w:val="24"/>
                <w:lang w:eastAsia="ru-RU"/>
              </w:rPr>
            </w:pPr>
          </w:p>
          <w:p w14:paraId="0D611999" w14:textId="77777777" w:rsidR="00AC54BA" w:rsidRPr="00067703" w:rsidRDefault="00AC54BA" w:rsidP="00214BA7">
            <w:pPr>
              <w:ind w:firstLine="630"/>
              <w:jc w:val="center"/>
              <w:rPr>
                <w:rFonts w:ascii="Times New Roman" w:hAnsi="Times New Roman" w:cs="Times New Roman"/>
                <w:b/>
                <w:bCs/>
                <w:sz w:val="24"/>
                <w:szCs w:val="24"/>
              </w:rPr>
            </w:pPr>
          </w:p>
          <w:p w14:paraId="167DA684" w14:textId="77777777" w:rsidR="00AC54BA" w:rsidRPr="00067703" w:rsidRDefault="00AC54BA" w:rsidP="00214BA7">
            <w:pPr>
              <w:ind w:firstLine="630"/>
              <w:jc w:val="center"/>
              <w:rPr>
                <w:rFonts w:ascii="Times New Roman" w:hAnsi="Times New Roman" w:cs="Times New Roman"/>
                <w:b/>
                <w:bCs/>
                <w:sz w:val="24"/>
                <w:szCs w:val="24"/>
              </w:rPr>
            </w:pPr>
          </w:p>
          <w:p w14:paraId="026AD715" w14:textId="77777777" w:rsidR="00AC54BA" w:rsidRPr="00067703" w:rsidRDefault="00AC54BA" w:rsidP="00214BA7">
            <w:pPr>
              <w:ind w:firstLine="630"/>
              <w:jc w:val="center"/>
              <w:rPr>
                <w:rFonts w:ascii="Times New Roman" w:hAnsi="Times New Roman" w:cs="Times New Roman"/>
                <w:b/>
                <w:bCs/>
                <w:sz w:val="24"/>
                <w:szCs w:val="24"/>
              </w:rPr>
            </w:pPr>
          </w:p>
          <w:p w14:paraId="2169C748" w14:textId="6D2A14BF" w:rsidR="00214BA7" w:rsidRPr="00067703" w:rsidRDefault="00214BA7" w:rsidP="00214BA7">
            <w:pPr>
              <w:ind w:firstLine="630"/>
              <w:jc w:val="center"/>
              <w:rPr>
                <w:rFonts w:ascii="Times New Roman" w:hAnsi="Times New Roman" w:cs="Times New Roman"/>
                <w:b/>
                <w:bCs/>
                <w:sz w:val="24"/>
                <w:szCs w:val="24"/>
              </w:rPr>
            </w:pPr>
            <w:r w:rsidRPr="00067703">
              <w:rPr>
                <w:rFonts w:ascii="Times New Roman" w:hAnsi="Times New Roman" w:cs="Times New Roman"/>
                <w:b/>
                <w:bCs/>
                <w:sz w:val="24"/>
                <w:szCs w:val="24"/>
              </w:rPr>
              <w:lastRenderedPageBreak/>
              <w:t>II бөлүм</w:t>
            </w:r>
          </w:p>
          <w:p w14:paraId="720ED451" w14:textId="77777777" w:rsidR="00214BA7" w:rsidRPr="00067703" w:rsidRDefault="00214BA7" w:rsidP="00214BA7">
            <w:pPr>
              <w:ind w:firstLine="630"/>
              <w:jc w:val="center"/>
              <w:rPr>
                <w:rFonts w:ascii="Times New Roman" w:hAnsi="Times New Roman" w:cs="Times New Roman"/>
                <w:b/>
                <w:bCs/>
                <w:sz w:val="24"/>
                <w:szCs w:val="24"/>
              </w:rPr>
            </w:pPr>
            <w:r w:rsidRPr="00067703">
              <w:rPr>
                <w:rFonts w:ascii="Times New Roman" w:hAnsi="Times New Roman" w:cs="Times New Roman"/>
                <w:b/>
                <w:bCs/>
                <w:sz w:val="24"/>
                <w:szCs w:val="24"/>
              </w:rPr>
              <w:t>Энергияны үнөмдөө ишин мамлекеттик башкаруунун негиздери</w:t>
            </w:r>
          </w:p>
          <w:p w14:paraId="3DF42C59" w14:textId="5036BD52" w:rsidR="00214BA7" w:rsidRPr="00067703" w:rsidRDefault="00214BA7" w:rsidP="00214BA7">
            <w:pPr>
              <w:ind w:firstLine="630"/>
              <w:jc w:val="both"/>
              <w:rPr>
                <w:rFonts w:ascii="Times New Roman" w:hAnsi="Times New Roman" w:cs="Times New Roman"/>
                <w:b/>
                <w:bCs/>
                <w:sz w:val="24"/>
                <w:szCs w:val="24"/>
              </w:rPr>
            </w:pPr>
            <w:r w:rsidRPr="00067703">
              <w:rPr>
                <w:rFonts w:ascii="Times New Roman" w:hAnsi="Times New Roman" w:cs="Times New Roman"/>
                <w:b/>
                <w:bCs/>
                <w:sz w:val="24"/>
                <w:szCs w:val="24"/>
              </w:rPr>
              <w:t>5-</w:t>
            </w:r>
            <w:r w:rsidR="000E35CE" w:rsidRPr="00067703">
              <w:rPr>
                <w:rFonts w:ascii="Times New Roman" w:hAnsi="Times New Roman" w:cs="Times New Roman"/>
                <w:b/>
                <w:bCs/>
                <w:sz w:val="24"/>
                <w:szCs w:val="24"/>
              </w:rPr>
              <w:t>берене</w:t>
            </w:r>
            <w:r w:rsidRPr="00067703">
              <w:rPr>
                <w:rFonts w:ascii="Times New Roman" w:hAnsi="Times New Roman" w:cs="Times New Roman"/>
                <w:b/>
                <w:bCs/>
                <w:sz w:val="24"/>
                <w:szCs w:val="24"/>
              </w:rPr>
              <w:t>. Энергияны натыйжалуу пайдалануу жагындагы мамлекеттик саясаттын негизги принциптери</w:t>
            </w:r>
          </w:p>
          <w:p w14:paraId="5B563529" w14:textId="77777777" w:rsidR="00214BA7" w:rsidRPr="00067703" w:rsidRDefault="00214BA7" w:rsidP="00214BA7">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Энергияны үнөмдөө боюнча мамлекеттик саясат:</w:t>
            </w:r>
          </w:p>
          <w:p w14:paraId="15425624" w14:textId="1F8434A0" w:rsidR="00214BA7" w:rsidRPr="00067703" w:rsidRDefault="00214BA7" w:rsidP="00214BA7">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энергетикалык ресурстарды керектөөчүлөрдүн, жабдып туруучулардын жана өндүрүүчүлөрдүн кызыкчылыктарын айкалыштыруунун негизинде, анын ичи</w:t>
            </w:r>
            <w:r w:rsidR="000C59D7" w:rsidRPr="00067703">
              <w:rPr>
                <w:rFonts w:ascii="Times New Roman" w:hAnsi="Times New Roman" w:cs="Times New Roman"/>
                <w:sz w:val="24"/>
                <w:szCs w:val="24"/>
              </w:rPr>
              <w:t>нде өндүрүшкө дем берүүнүн жана</w:t>
            </w:r>
            <w:r w:rsidRPr="00067703">
              <w:rPr>
                <w:rFonts w:ascii="Times New Roman" w:hAnsi="Times New Roman" w:cs="Times New Roman"/>
                <w:sz w:val="24"/>
                <w:szCs w:val="24"/>
              </w:rPr>
              <w:t>, энергетикалык ресурстарды пайдалануунун натыйжалуулугун жогорулатуучу техникаларды жана технологияларды, энергетикалык ресурстарды чыгымдалышын эсептөөчү жана контролдоочу приборлорду колдонуунун жардамы менен юридикалык жана жеке жактардын энергия үнөмдөөгө кызыкдарлыгынын экономикалык жана укуктук шарттарын түзүү;</w:t>
            </w:r>
          </w:p>
          <w:p w14:paraId="2CEF5A4D" w14:textId="77777777" w:rsidR="00214BA7" w:rsidRPr="00067703" w:rsidRDefault="00214BA7" w:rsidP="00214BA7">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энергияны үнөмдөөчү мамлекеттик долбоорлорду жана программаларды иштеп чыгуу жана ишке ашыруу жана энергиянын кайталанма булактарын, отундун альтернативалуу түрлөрүн жана энергетикалык калдык ресурстарды, ошондой эле отунэнергетикалык ресурстардын пайдалануу жүрүмүндө калктын ден соолугун жана айлана-чөйрөнүн коопсуздугун камсыз кыла турган мамлекеттик долбоорлорду жана программаларды пайдалануу;</w:t>
            </w:r>
          </w:p>
          <w:p w14:paraId="756810CA" w14:textId="77777777" w:rsidR="00214BA7" w:rsidRPr="00067703" w:rsidRDefault="00214BA7" w:rsidP="00214BA7">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энергетикалык жактан өтө натыйжалуу көргөзмөлүү долбоорлорду ишке ашыруу;</w:t>
            </w:r>
          </w:p>
          <w:p w14:paraId="345906E6" w14:textId="77777777" w:rsidR="00214BA7" w:rsidRPr="00067703" w:rsidRDefault="00214BA7" w:rsidP="00214BA7">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энергияны үнөмдөө жагындагы иштин экономикалык, маалыматтык, билим берүүчү жана башка багыттарын ишке ашыруу;</w:t>
            </w:r>
          </w:p>
          <w:p w14:paraId="66EF9B7D" w14:textId="79B848CE" w:rsidR="00C47D5A" w:rsidRPr="00067703" w:rsidRDefault="00214BA7" w:rsidP="00214BA7">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энергетикалык ресурстардын өндүрүлүшүн жана чыгымдалышын эсептөө боюнча ар кандай түрдөгү бирдиктүү программаларды түзүү жана пайдалануу;</w:t>
            </w:r>
          </w:p>
          <w:p w14:paraId="1C4E60AF" w14:textId="1806DD66" w:rsidR="00C47D5A" w:rsidRPr="00067703" w:rsidRDefault="00214BA7" w:rsidP="00C47D5A">
            <w:pPr>
              <w:ind w:firstLine="600"/>
              <w:jc w:val="both"/>
              <w:rPr>
                <w:rFonts w:ascii="Times New Roman" w:eastAsia="Arial" w:hAnsi="Times New Roman" w:cs="Times New Roman"/>
                <w:b/>
                <w:i/>
                <w:iCs/>
                <w:sz w:val="24"/>
                <w:szCs w:val="24"/>
                <w:lang w:eastAsia="ru-RU"/>
              </w:rPr>
            </w:pPr>
            <w:r w:rsidRPr="00067703">
              <w:rPr>
                <w:rFonts w:ascii="Times New Roman" w:eastAsia="Arial" w:hAnsi="Times New Roman" w:cs="Times New Roman"/>
                <w:b/>
                <w:sz w:val="24"/>
                <w:szCs w:val="24"/>
                <w:lang w:eastAsia="ru-RU"/>
              </w:rPr>
              <w:t xml:space="preserve">отун-энергетикалык ресурстарды казуу, кайра иштетүү, ташуу, сактоо, өндүрүү жана пайдалануу менен байланышкан чарбалык, башкармалык жана башка бардык ишмердикти </w:t>
            </w:r>
            <w:r w:rsidRPr="00067703">
              <w:rPr>
                <w:rFonts w:ascii="Times New Roman" w:eastAsia="Arial" w:hAnsi="Times New Roman" w:cs="Times New Roman"/>
                <w:b/>
                <w:sz w:val="24"/>
                <w:szCs w:val="24"/>
                <w:lang w:eastAsia="ru-RU"/>
              </w:rPr>
              <w:lastRenderedPageBreak/>
              <w:t>жүргүзүүдө энергияны үнөмдөө талаптарынын артыкчылыгы;</w:t>
            </w:r>
          </w:p>
          <w:p w14:paraId="072E0406" w14:textId="4BF8CBCA" w:rsidR="00C47D5A" w:rsidRPr="00067703" w:rsidRDefault="00A1182F" w:rsidP="00A1182F">
            <w:pPr>
              <w:ind w:firstLine="630"/>
              <w:jc w:val="both"/>
              <w:rPr>
                <w:rFonts w:ascii="Times New Roman" w:hAnsi="Times New Roman" w:cs="Times New Roman"/>
                <w:i/>
                <w:iCs/>
                <w:sz w:val="24"/>
                <w:szCs w:val="24"/>
              </w:rPr>
            </w:pPr>
            <w:r w:rsidRPr="00067703">
              <w:rPr>
                <w:rFonts w:ascii="Times New Roman" w:hAnsi="Times New Roman" w:cs="Times New Roman"/>
                <w:i/>
                <w:iCs/>
                <w:sz w:val="24"/>
                <w:szCs w:val="24"/>
              </w:rPr>
              <w:t>(КР 2008-жылдын 24-декабрындагы № 269 Мыйзамынын редакциясына ылайык)</w:t>
            </w:r>
          </w:p>
          <w:p w14:paraId="4D75D73D" w14:textId="77777777" w:rsidR="00214BA7" w:rsidRPr="00067703" w:rsidRDefault="00214BA7" w:rsidP="00214BA7">
            <w:pPr>
              <w:ind w:firstLine="600"/>
              <w:jc w:val="both"/>
              <w:rPr>
                <w:rFonts w:ascii="Times New Roman" w:eastAsia="Arial" w:hAnsi="Times New Roman" w:cs="Times New Roman"/>
                <w:b/>
                <w:bCs/>
                <w:sz w:val="24"/>
                <w:szCs w:val="24"/>
                <w:lang w:eastAsia="ru-RU"/>
              </w:rPr>
            </w:pPr>
            <w:r w:rsidRPr="00067703">
              <w:rPr>
                <w:rFonts w:ascii="Times New Roman" w:eastAsia="Arial" w:hAnsi="Times New Roman" w:cs="Times New Roman"/>
                <w:b/>
                <w:bCs/>
                <w:sz w:val="24"/>
                <w:szCs w:val="24"/>
                <w:lang w:eastAsia="ru-RU"/>
              </w:rPr>
              <w:t>экологиялык талаптарды эске алуу менен экономика жана энергияны үнөмдөө маселелерин комплекстүү чечүүнүн негизинде материалдык өндүрүштүн энергияны үнөмдөөчү түзүмүн түзүү, заманбап энергияны үнөмдөөчү технологияларды кеңири киргизүү;</w:t>
            </w:r>
          </w:p>
          <w:p w14:paraId="3CCF1554" w14:textId="77777777" w:rsidR="00214BA7" w:rsidRPr="00067703" w:rsidRDefault="00214BA7" w:rsidP="00214BA7">
            <w:pPr>
              <w:ind w:firstLine="600"/>
              <w:jc w:val="both"/>
              <w:rPr>
                <w:rFonts w:ascii="Times New Roman" w:eastAsia="Arial" w:hAnsi="Times New Roman" w:cs="Times New Roman"/>
                <w:b/>
                <w:bCs/>
                <w:sz w:val="24"/>
                <w:szCs w:val="24"/>
                <w:lang w:eastAsia="ru-RU"/>
              </w:rPr>
            </w:pPr>
            <w:r w:rsidRPr="00067703">
              <w:rPr>
                <w:rFonts w:ascii="Times New Roman" w:eastAsia="Arial" w:hAnsi="Times New Roman" w:cs="Times New Roman"/>
                <w:b/>
                <w:bCs/>
                <w:sz w:val="24"/>
                <w:szCs w:val="24"/>
                <w:lang w:eastAsia="ru-RU"/>
              </w:rPr>
              <w:t>энергетикалык натыйжалуулуктун мамлекеттик энергетикалык экспертизасын милдеттүү түрдө колдонуу;</w:t>
            </w:r>
          </w:p>
          <w:p w14:paraId="6F720D02" w14:textId="77777777" w:rsidR="00214BA7" w:rsidRPr="00067703" w:rsidRDefault="00214BA7" w:rsidP="00214BA7">
            <w:pPr>
              <w:ind w:firstLine="600"/>
              <w:jc w:val="both"/>
              <w:rPr>
                <w:rFonts w:ascii="Times New Roman" w:eastAsia="Arial" w:hAnsi="Times New Roman" w:cs="Times New Roman"/>
                <w:b/>
                <w:bCs/>
                <w:sz w:val="24"/>
                <w:szCs w:val="24"/>
                <w:lang w:eastAsia="ru-RU"/>
              </w:rPr>
            </w:pPr>
            <w:r w:rsidRPr="00067703">
              <w:rPr>
                <w:rFonts w:ascii="Times New Roman" w:eastAsia="Arial" w:hAnsi="Times New Roman" w:cs="Times New Roman"/>
                <w:b/>
                <w:bCs/>
                <w:sz w:val="24"/>
                <w:szCs w:val="24"/>
                <w:lang w:eastAsia="ru-RU"/>
              </w:rPr>
              <w:t>экономикалык, ченемдик-техникалык башкаруунун методдорун колдонуунун негизинде энергияны үнөмдөө чөйрөсүндөгү ишмердикти мамлекеттик жөнгө салууну жүзөгө ашыруу;</w:t>
            </w:r>
          </w:p>
          <w:p w14:paraId="0569E93C" w14:textId="77777777" w:rsidR="00214BA7" w:rsidRPr="00067703" w:rsidRDefault="00214BA7" w:rsidP="00214BA7">
            <w:pPr>
              <w:ind w:firstLine="600"/>
              <w:jc w:val="both"/>
              <w:rPr>
                <w:rFonts w:ascii="Times New Roman" w:eastAsia="Arial" w:hAnsi="Times New Roman" w:cs="Times New Roman"/>
                <w:b/>
                <w:bCs/>
                <w:sz w:val="24"/>
                <w:szCs w:val="24"/>
                <w:lang w:eastAsia="ru-RU"/>
              </w:rPr>
            </w:pPr>
            <w:r w:rsidRPr="00067703">
              <w:rPr>
                <w:rFonts w:ascii="Times New Roman" w:eastAsia="Arial" w:hAnsi="Times New Roman" w:cs="Times New Roman"/>
                <w:b/>
                <w:bCs/>
                <w:sz w:val="24"/>
                <w:szCs w:val="24"/>
                <w:lang w:eastAsia="ru-RU"/>
              </w:rPr>
              <w:t>энергетикалык тейлөө уюмдарын өнүктүрүүгө жана энергетикалык тейлөө келишимдерин киргизүүгө көмөктөшүү;</w:t>
            </w:r>
          </w:p>
          <w:p w14:paraId="5C8484C1" w14:textId="1FE1E064" w:rsidR="00C47D5A" w:rsidRPr="00067703" w:rsidRDefault="00214BA7" w:rsidP="00214BA7">
            <w:pPr>
              <w:ind w:firstLine="600"/>
              <w:jc w:val="both"/>
              <w:rPr>
                <w:rFonts w:ascii="Times New Roman" w:eastAsia="Arial" w:hAnsi="Times New Roman" w:cs="Times New Roman"/>
                <w:b/>
                <w:bCs/>
                <w:sz w:val="24"/>
                <w:szCs w:val="24"/>
                <w:lang w:eastAsia="ru-RU"/>
              </w:rPr>
            </w:pPr>
            <w:r w:rsidRPr="00067703">
              <w:rPr>
                <w:rFonts w:ascii="Times New Roman" w:eastAsia="Arial" w:hAnsi="Times New Roman" w:cs="Times New Roman"/>
                <w:b/>
                <w:bCs/>
                <w:sz w:val="24"/>
                <w:szCs w:val="24"/>
                <w:lang w:eastAsia="ru-RU"/>
              </w:rPr>
              <w:t>энергетикалык ресурстарды пайдалануунун натыйжалуулугун жогорулатуу жаатында ведомстволор аралык натыйжалуу байланыштар жана эл аралык кызматташуу</w:t>
            </w:r>
            <w:r w:rsidR="00C47D5A" w:rsidRPr="00067703">
              <w:rPr>
                <w:rFonts w:ascii="Times New Roman" w:eastAsia="Arial" w:hAnsi="Times New Roman" w:cs="Times New Roman"/>
                <w:b/>
                <w:bCs/>
                <w:sz w:val="24"/>
                <w:szCs w:val="24"/>
                <w:lang w:eastAsia="ru-RU"/>
              </w:rPr>
              <w:t>.</w:t>
            </w:r>
          </w:p>
          <w:p w14:paraId="5265C99E" w14:textId="38D7C6D2" w:rsidR="00214BA7" w:rsidRPr="00067703" w:rsidRDefault="00214BA7" w:rsidP="00214BA7">
            <w:pPr>
              <w:ind w:firstLine="630"/>
              <w:jc w:val="both"/>
              <w:rPr>
                <w:rFonts w:ascii="Times New Roman" w:hAnsi="Times New Roman" w:cs="Times New Roman"/>
                <w:b/>
                <w:bCs/>
                <w:sz w:val="24"/>
                <w:szCs w:val="24"/>
              </w:rPr>
            </w:pPr>
            <w:r w:rsidRPr="00067703">
              <w:rPr>
                <w:rFonts w:ascii="Times New Roman" w:hAnsi="Times New Roman" w:cs="Times New Roman"/>
                <w:b/>
                <w:bCs/>
                <w:sz w:val="24"/>
                <w:szCs w:val="24"/>
              </w:rPr>
              <w:t>6-</w:t>
            </w:r>
            <w:r w:rsidR="00C73BFC" w:rsidRPr="00067703">
              <w:rPr>
                <w:rFonts w:ascii="Times New Roman" w:hAnsi="Times New Roman" w:cs="Times New Roman"/>
                <w:b/>
                <w:sz w:val="24"/>
                <w:szCs w:val="24"/>
              </w:rPr>
              <w:t>берене</w:t>
            </w:r>
            <w:r w:rsidRPr="00067703">
              <w:rPr>
                <w:rFonts w:ascii="Times New Roman" w:hAnsi="Times New Roman" w:cs="Times New Roman"/>
                <w:b/>
                <w:bCs/>
                <w:sz w:val="24"/>
                <w:szCs w:val="24"/>
              </w:rPr>
              <w:t>. Кыргыз Республикасынын Өкмөтүнүн энергияны үнөмдөө боюнча мамлекеттик саясатты жүзөгө ашыруудагы ыйгарым укуктары</w:t>
            </w:r>
          </w:p>
          <w:p w14:paraId="25F488DE" w14:textId="77777777" w:rsidR="00214BA7" w:rsidRPr="00067703" w:rsidRDefault="00214BA7" w:rsidP="00214BA7">
            <w:pPr>
              <w:ind w:firstLine="630"/>
              <w:jc w:val="both"/>
              <w:rPr>
                <w:rFonts w:ascii="Times New Roman" w:hAnsi="Times New Roman" w:cs="Times New Roman"/>
                <w:sz w:val="24"/>
                <w:szCs w:val="24"/>
              </w:rPr>
            </w:pPr>
            <w:r w:rsidRPr="00067703">
              <w:rPr>
                <w:rFonts w:ascii="Times New Roman" w:hAnsi="Times New Roman" w:cs="Times New Roman"/>
                <w:sz w:val="24"/>
                <w:szCs w:val="24"/>
              </w:rPr>
              <w:t>Кыргыз Республикасынын Өкмөтүнүн энергияны үнөмдөө чөйрөсүндөгү ыйгарым укуктары төмөнкүлөрдү камтыйт:</w:t>
            </w:r>
          </w:p>
          <w:p w14:paraId="51784241" w14:textId="1C0B4845" w:rsidR="00985F3D" w:rsidRPr="00067703" w:rsidRDefault="00985F3D" w:rsidP="00C47D5A">
            <w:pPr>
              <w:ind w:firstLine="600"/>
              <w:jc w:val="both"/>
              <w:rPr>
                <w:rFonts w:ascii="Times New Roman" w:eastAsia="Arial" w:hAnsi="Times New Roman" w:cs="Times New Roman"/>
                <w:b/>
                <w:sz w:val="24"/>
                <w:szCs w:val="24"/>
                <w:lang w:eastAsia="ru-RU"/>
              </w:rPr>
            </w:pPr>
            <w:r w:rsidRPr="00067703">
              <w:rPr>
                <w:rFonts w:ascii="Times New Roman" w:eastAsia="Arial" w:hAnsi="Times New Roman" w:cs="Times New Roman"/>
                <w:b/>
                <w:sz w:val="24"/>
                <w:szCs w:val="24"/>
                <w:lang w:eastAsia="ru-RU"/>
              </w:rPr>
              <w:t xml:space="preserve">- </w:t>
            </w:r>
            <w:r w:rsidR="004827DD" w:rsidRPr="00067703">
              <w:rPr>
                <w:rFonts w:ascii="Times New Roman" w:eastAsia="Arial" w:hAnsi="Times New Roman" w:cs="Times New Roman"/>
                <w:b/>
                <w:sz w:val="24"/>
                <w:szCs w:val="24"/>
                <w:lang w:eastAsia="ru-RU"/>
              </w:rPr>
              <w:t>энергияны үнөмдөө жана энергия натыйжалуулугун жогорулатуу жаатында бирдиктүү мамлекеттик саясатты иштеп чыгууну, жүргүзүү</w:t>
            </w:r>
            <w:r w:rsidR="004827DD" w:rsidRPr="00067703">
              <w:rPr>
                <w:rFonts w:ascii="Times New Roman" w:hAnsi="Times New Roman" w:cs="Times New Roman"/>
                <w:b/>
                <w:sz w:val="24"/>
                <w:szCs w:val="24"/>
              </w:rPr>
              <w:t>нү</w:t>
            </w:r>
            <w:r w:rsidRPr="00067703">
              <w:rPr>
                <w:rFonts w:ascii="Times New Roman" w:eastAsia="Arial" w:hAnsi="Times New Roman" w:cs="Times New Roman"/>
                <w:b/>
                <w:sz w:val="24"/>
                <w:szCs w:val="24"/>
                <w:lang w:eastAsia="ru-RU"/>
              </w:rPr>
              <w:t>;</w:t>
            </w:r>
          </w:p>
          <w:p w14:paraId="698E363A" w14:textId="77777777" w:rsidR="004827DD" w:rsidRPr="00067703" w:rsidRDefault="004827DD" w:rsidP="004827DD">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энергияны үнөмдөө чөйрөсүндөгү саясатты иштеп чыгуу боюнча, ошондой эле көзөмөлдөө жана контролдоо боюнча энергияны үнөмдөөнүн мамлекеттик тутумунун жана ыйгарым укуктуу мамлекеттик органдардын түзүмдөрүн аныктоону;</w:t>
            </w:r>
          </w:p>
          <w:p w14:paraId="0FC34622" w14:textId="2430FF29" w:rsidR="004827DD" w:rsidRPr="00067703" w:rsidRDefault="004827DD" w:rsidP="004827DD">
            <w:pPr>
              <w:ind w:firstLine="630"/>
              <w:jc w:val="both"/>
              <w:rPr>
                <w:rFonts w:ascii="Times New Roman" w:hAnsi="Times New Roman" w:cs="Times New Roman"/>
                <w:sz w:val="24"/>
                <w:szCs w:val="24"/>
              </w:rPr>
            </w:pPr>
            <w:r w:rsidRPr="00067703">
              <w:rPr>
                <w:rFonts w:ascii="Times New Roman" w:hAnsi="Times New Roman" w:cs="Times New Roman"/>
                <w:sz w:val="24"/>
                <w:szCs w:val="24"/>
              </w:rPr>
              <w:lastRenderedPageBreak/>
              <w:t>- "Энергетика жөнүндө" Кыргыз Республикасынын Мыйзамына жана башка кабыл алынган ченемдик укуктук актыларга ылайык Улуттук энергетикалык программаны ишке ашырууга контролду жүзөгө ашырууну;</w:t>
            </w:r>
          </w:p>
          <w:p w14:paraId="516651E1" w14:textId="77777777" w:rsidR="004827DD" w:rsidRPr="00067703" w:rsidRDefault="004827DD" w:rsidP="004827DD">
            <w:pPr>
              <w:ind w:firstLine="630"/>
              <w:jc w:val="both"/>
              <w:rPr>
                <w:rFonts w:ascii="Times New Roman" w:hAnsi="Times New Roman" w:cs="Times New Roman"/>
                <w:sz w:val="24"/>
                <w:szCs w:val="24"/>
              </w:rPr>
            </w:pPr>
            <w:r w:rsidRPr="00067703">
              <w:rPr>
                <w:rFonts w:ascii="Times New Roman" w:hAnsi="Times New Roman" w:cs="Times New Roman"/>
                <w:sz w:val="24"/>
                <w:szCs w:val="24"/>
              </w:rPr>
              <w:t>- компетенциясынын чектеринде энергияны үнөмдөө чөйрөсүндөгү ченемдик укуктук актыларды кабыл алууну;</w:t>
            </w:r>
          </w:p>
          <w:p w14:paraId="5D60022C" w14:textId="77777777" w:rsidR="004827DD" w:rsidRPr="00067703" w:rsidRDefault="004827DD" w:rsidP="004827DD">
            <w:pPr>
              <w:ind w:firstLine="630"/>
              <w:jc w:val="both"/>
              <w:rPr>
                <w:rFonts w:ascii="Times New Roman" w:hAnsi="Times New Roman" w:cs="Times New Roman"/>
                <w:sz w:val="24"/>
                <w:szCs w:val="24"/>
              </w:rPr>
            </w:pPr>
            <w:r w:rsidRPr="00067703">
              <w:rPr>
                <w:rFonts w:ascii="Times New Roman" w:hAnsi="Times New Roman" w:cs="Times New Roman"/>
                <w:sz w:val="24"/>
                <w:szCs w:val="24"/>
              </w:rPr>
              <w:t>- энергияны үнөмдөөнүн региондук жана тармактык программаларын бекитүүнү.</w:t>
            </w:r>
          </w:p>
          <w:p w14:paraId="1917392F" w14:textId="7E187933" w:rsidR="00C47D5A" w:rsidRPr="00067703" w:rsidRDefault="004827DD" w:rsidP="004827DD">
            <w:pPr>
              <w:ind w:firstLine="600"/>
              <w:jc w:val="both"/>
              <w:rPr>
                <w:rFonts w:ascii="Times New Roman" w:eastAsia="Arial" w:hAnsi="Times New Roman" w:cs="Times New Roman"/>
                <w:i/>
                <w:iCs/>
                <w:sz w:val="24"/>
                <w:szCs w:val="24"/>
                <w:lang w:eastAsia="ru-RU"/>
              </w:rPr>
            </w:pPr>
            <w:r w:rsidRPr="00067703">
              <w:rPr>
                <w:rFonts w:ascii="Times New Roman" w:hAnsi="Times New Roman" w:cs="Times New Roman"/>
                <w:i/>
                <w:iCs/>
                <w:sz w:val="24"/>
                <w:szCs w:val="24"/>
              </w:rPr>
              <w:t>(КР 2013-жылдын 15-июнундагы № 96 Мыйзамынын редакциясына ылайык)</w:t>
            </w:r>
          </w:p>
          <w:p w14:paraId="7485FD5F" w14:textId="75758FD5" w:rsidR="004827DD" w:rsidRPr="00067703" w:rsidRDefault="00985F3D" w:rsidP="004827DD">
            <w:pPr>
              <w:ind w:firstLine="600"/>
              <w:jc w:val="both"/>
              <w:rPr>
                <w:rFonts w:ascii="Times New Roman" w:eastAsia="Arial" w:hAnsi="Times New Roman" w:cs="Times New Roman"/>
                <w:b/>
                <w:sz w:val="24"/>
                <w:szCs w:val="24"/>
                <w:lang w:eastAsia="ru-RU"/>
              </w:rPr>
            </w:pPr>
            <w:r w:rsidRPr="00067703">
              <w:rPr>
                <w:rFonts w:ascii="Times New Roman" w:eastAsia="Arial" w:hAnsi="Times New Roman" w:cs="Times New Roman"/>
                <w:b/>
                <w:sz w:val="24"/>
                <w:szCs w:val="24"/>
                <w:lang w:eastAsia="ru-RU"/>
              </w:rPr>
              <w:t xml:space="preserve">- </w:t>
            </w:r>
            <w:r w:rsidR="004827DD" w:rsidRPr="00067703">
              <w:rPr>
                <w:rFonts w:ascii="Times New Roman" w:eastAsia="Arial" w:hAnsi="Times New Roman" w:cs="Times New Roman"/>
                <w:b/>
                <w:sz w:val="24"/>
                <w:szCs w:val="24"/>
                <w:lang w:eastAsia="ru-RU"/>
              </w:rPr>
              <w:t xml:space="preserve">  кыска жана узак мөөнөттүү келечекте, өлкө, тармактар боюнча, ошондой эле объекттердин деңгээлинде энергия натыйжалуулугунун максаттуу көрсөткүчтөрүн белгилөө;</w:t>
            </w:r>
          </w:p>
          <w:p w14:paraId="53562B08" w14:textId="77777777" w:rsidR="004827DD" w:rsidRPr="00067703" w:rsidRDefault="004827DD" w:rsidP="004827DD">
            <w:pPr>
              <w:ind w:firstLine="600"/>
              <w:jc w:val="both"/>
              <w:rPr>
                <w:rFonts w:ascii="Times New Roman" w:eastAsia="Arial" w:hAnsi="Times New Roman" w:cs="Times New Roman"/>
                <w:b/>
                <w:sz w:val="24"/>
                <w:szCs w:val="24"/>
                <w:lang w:eastAsia="ru-RU"/>
              </w:rPr>
            </w:pPr>
            <w:r w:rsidRPr="00067703">
              <w:rPr>
                <w:rFonts w:ascii="Times New Roman" w:eastAsia="Arial" w:hAnsi="Times New Roman" w:cs="Times New Roman"/>
                <w:b/>
                <w:sz w:val="24"/>
                <w:szCs w:val="24"/>
                <w:lang w:eastAsia="ru-RU"/>
              </w:rPr>
              <w:t>- имараттардын же курулмалардын жана энергияны керектөөчү шаймандардын энергия натыйжалуулугуна талаптарды белгилөө;</w:t>
            </w:r>
          </w:p>
          <w:p w14:paraId="11EAC669" w14:textId="49B772A7" w:rsidR="00985F3D" w:rsidRPr="00067703" w:rsidRDefault="004827DD" w:rsidP="004827DD">
            <w:pPr>
              <w:ind w:firstLine="600"/>
              <w:jc w:val="both"/>
              <w:rPr>
                <w:rFonts w:ascii="Times New Roman" w:eastAsia="Arial" w:hAnsi="Times New Roman" w:cs="Times New Roman"/>
                <w:b/>
                <w:sz w:val="24"/>
                <w:szCs w:val="24"/>
                <w:lang w:eastAsia="ru-RU"/>
              </w:rPr>
            </w:pPr>
            <w:r w:rsidRPr="00067703">
              <w:rPr>
                <w:rFonts w:ascii="Times New Roman" w:eastAsia="Arial" w:hAnsi="Times New Roman" w:cs="Times New Roman"/>
                <w:b/>
                <w:sz w:val="24"/>
                <w:szCs w:val="24"/>
                <w:lang w:eastAsia="ru-RU"/>
              </w:rPr>
              <w:t>- энергияны үнөмдөө жана энергияны натыйжалуу пайдалануу чөйрөсүндөгү кабыл алынган улуттук программалардын жана башка ченемдик укуктук актылардын ишке ашышына контролду жүзөгө ашыруу.</w:t>
            </w:r>
          </w:p>
          <w:p w14:paraId="4A452190" w14:textId="0495C595" w:rsidR="004827DD" w:rsidRPr="00067703" w:rsidRDefault="004827DD" w:rsidP="004827DD">
            <w:pPr>
              <w:ind w:firstLine="630"/>
              <w:jc w:val="both"/>
              <w:rPr>
                <w:rFonts w:ascii="Times New Roman" w:hAnsi="Times New Roman" w:cs="Times New Roman"/>
                <w:b/>
                <w:bCs/>
                <w:sz w:val="24"/>
                <w:szCs w:val="24"/>
              </w:rPr>
            </w:pPr>
            <w:r w:rsidRPr="00067703">
              <w:rPr>
                <w:rFonts w:ascii="Times New Roman" w:hAnsi="Times New Roman" w:cs="Times New Roman"/>
                <w:b/>
                <w:bCs/>
                <w:sz w:val="24"/>
                <w:szCs w:val="24"/>
              </w:rPr>
              <w:t>6-1-</w:t>
            </w:r>
            <w:r w:rsidR="001B51C3" w:rsidRPr="00067703">
              <w:rPr>
                <w:rFonts w:ascii="Times New Roman" w:hAnsi="Times New Roman" w:cs="Times New Roman"/>
                <w:b/>
                <w:sz w:val="24"/>
                <w:szCs w:val="24"/>
              </w:rPr>
              <w:t>берене</w:t>
            </w:r>
            <w:r w:rsidRPr="00067703">
              <w:rPr>
                <w:rFonts w:ascii="Times New Roman" w:hAnsi="Times New Roman" w:cs="Times New Roman"/>
                <w:b/>
                <w:bCs/>
                <w:sz w:val="24"/>
                <w:szCs w:val="24"/>
              </w:rPr>
              <w:t>. Ыйгарым укуктуу мамлекеттик органдардын ыйгарым укуктары</w:t>
            </w:r>
          </w:p>
          <w:p w14:paraId="59257B09"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Энергияны үнөмдөө чөйрөсүндөгү саясатты иштеп чыгуу боюнча ыйгарым укуктуу мамлекеттик органдын ыйгарым укуктары төмөнкүлөрдү камтыйт:</w:t>
            </w:r>
          </w:p>
          <w:p w14:paraId="0DEDED6D"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отунду жана энергияны пайдалануунун натыйжалуулугун жогорулатуу максаттарында инвестицияларды тартуу үчүн зарыл шарттарды түзүүнү;</w:t>
            </w:r>
          </w:p>
          <w:p w14:paraId="7BBA2A50"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энергияны үнөмдөө боюнча илимий изилдөө жана тажрыйбалык-конструктордук иштерди координациялоону;</w:t>
            </w:r>
          </w:p>
          <w:p w14:paraId="2FF6365A"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xml:space="preserve">- ушул жагындагы энергиянын натыйжалуу техникасын жана продукциясын, алдыңкы технологияны, башкаруу ыкмаларын жана илимий изилдөөлөрдү ишке киргизүүнү, энергиянын калдык ресурстарын жана таштандыларды утилдештирүүнү, ошондой эле күндүн, шамалдын, суунун энергиясын жана энергиянын башка </w:t>
            </w:r>
            <w:r w:rsidRPr="00067703">
              <w:rPr>
                <w:rFonts w:ascii="Times New Roman" w:eastAsia="Times New Roman" w:hAnsi="Times New Roman" w:cs="Times New Roman"/>
                <w:sz w:val="24"/>
                <w:szCs w:val="24"/>
                <w:lang w:eastAsia="ru-RU"/>
              </w:rPr>
              <w:lastRenderedPageBreak/>
              <w:t>булактарын пайдалануучу технологияларды киргизүү боюнча долбоорлордун жүзөгө ашырылышына көмөк көрсөтүүнү;</w:t>
            </w:r>
          </w:p>
          <w:p w14:paraId="138FD4C5"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өнөр жайлык базаны өнүктүрүүгө жана энергияны эсептөө, контролдоо жана башкаруу приборлорунун, энергиялык жактан натыйжалуу жана экологиялык жактан коопсуз энергетикалык орнотмолорду, курулуш материалдарын жана буюмдарды чыгарууга көмөк көрсөтүүнү;</w:t>
            </w:r>
          </w:p>
          <w:p w14:paraId="0FE23447"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энергияны үнөмдөө чөйрөсүндөгү ченемдик укуктук актылардын долбоорлорун иштеп чыгууну;</w:t>
            </w:r>
          </w:p>
          <w:p w14:paraId="73FC4FCC"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кийин Кыргыз Республикасынын Өкмөтүнө бекитүүгө сунуш кылуу менен энергияны үнөмдөөнүн региондук жана тармактык программаларын иштеп чыгууну координациялоону;</w:t>
            </w:r>
          </w:p>
          <w:p w14:paraId="318E344E"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энергияны үнөмдөөнүн ченемдик-укуктук, усулдук жана экономикалык механизмдерин иштеп чыгууну жана кайта жаңылануучу энергетикалык ресурстарды пайдаланууга түрткү берүүнү;</w:t>
            </w:r>
          </w:p>
          <w:p w14:paraId="37795D18"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энергияны үнөмдөө жагында илимий изилдөөлөрдү уюштурууну;</w:t>
            </w:r>
          </w:p>
          <w:p w14:paraId="45F52381"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эл аралык кызматташууга катышууну.</w:t>
            </w:r>
          </w:p>
          <w:p w14:paraId="685FF822"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Энергияны үнөмдөө чөйрөсүндөгү көзөмөлдөө жана контролдоо боюнча ыйгарым укуктуу мамлекеттик органдын ыйгарым укуктары төмөнкүлөрдү камтыйт:</w:t>
            </w:r>
          </w:p>
          <w:p w14:paraId="44BF1C40"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отун-энергетикалык ресурстарды натыйжалуу пайдалануу үчүн техникалык көзөмөлдү уюштурууну жана жүзөгө ашырууну;</w:t>
            </w:r>
          </w:p>
          <w:p w14:paraId="72AB8C4D" w14:textId="77777777" w:rsidR="004827DD" w:rsidRPr="00067703" w:rsidRDefault="004827DD" w:rsidP="004827DD">
            <w:pPr>
              <w:shd w:val="clear" w:color="auto" w:fill="FFFFFF"/>
              <w:ind w:firstLine="397"/>
              <w:jc w:val="both"/>
              <w:rPr>
                <w:rFonts w:ascii="Times New Roman" w:eastAsia="Times New Roman" w:hAnsi="Times New Roman" w:cs="Times New Roman"/>
                <w:sz w:val="24"/>
                <w:szCs w:val="24"/>
                <w:lang w:eastAsia="ru-RU"/>
              </w:rPr>
            </w:pPr>
            <w:r w:rsidRPr="00067703">
              <w:rPr>
                <w:rFonts w:ascii="Times New Roman" w:eastAsia="Times New Roman" w:hAnsi="Times New Roman" w:cs="Times New Roman"/>
                <w:sz w:val="24"/>
                <w:szCs w:val="24"/>
                <w:lang w:eastAsia="ru-RU"/>
              </w:rPr>
              <w:t>- электр жана жылуулук энергиясын өндүрүүчүлөрдүн энергия менен жабдуучу уюмдардын тармагына кирүүсүн камсыз кылуу жана тармактардын иш режиминин зарыл болгон техникалык жана башка ченемдерин сактоо боюнча иш-чараларды жүзөгө ашырууну.</w:t>
            </w:r>
          </w:p>
          <w:p w14:paraId="3D55A635" w14:textId="63CECA13" w:rsidR="00985F3D" w:rsidRPr="00067703" w:rsidRDefault="004827DD" w:rsidP="004827DD">
            <w:pPr>
              <w:ind w:firstLine="630"/>
              <w:jc w:val="both"/>
              <w:rPr>
                <w:rFonts w:ascii="Times New Roman" w:hAnsi="Times New Roman" w:cs="Times New Roman"/>
                <w:i/>
                <w:iCs/>
                <w:sz w:val="24"/>
                <w:szCs w:val="24"/>
              </w:rPr>
            </w:pPr>
            <w:r w:rsidRPr="00067703">
              <w:rPr>
                <w:rFonts w:ascii="Times New Roman" w:hAnsi="Times New Roman" w:cs="Times New Roman"/>
                <w:i/>
                <w:iCs/>
                <w:sz w:val="24"/>
                <w:szCs w:val="24"/>
              </w:rPr>
              <w:t>(КР 2013-жылдын 15-июнундагы № 96 Мыйзамынын редакциясына ылайык)</w:t>
            </w:r>
          </w:p>
          <w:p w14:paraId="57F18F85" w14:textId="77777777" w:rsidR="004827DD" w:rsidRPr="00067703" w:rsidRDefault="00985F3D" w:rsidP="004827DD">
            <w:pPr>
              <w:ind w:firstLine="600"/>
              <w:jc w:val="both"/>
              <w:rPr>
                <w:rFonts w:ascii="Times New Roman" w:eastAsia="Arial" w:hAnsi="Times New Roman" w:cs="Times New Roman"/>
                <w:b/>
                <w:sz w:val="24"/>
                <w:szCs w:val="24"/>
                <w:lang w:eastAsia="ru-RU"/>
              </w:rPr>
            </w:pPr>
            <w:r w:rsidRPr="00067703">
              <w:rPr>
                <w:rFonts w:ascii="Times New Roman" w:eastAsia="Arial" w:hAnsi="Times New Roman" w:cs="Times New Roman"/>
                <w:b/>
                <w:sz w:val="24"/>
                <w:szCs w:val="24"/>
                <w:lang w:eastAsia="ru-RU"/>
              </w:rPr>
              <w:t xml:space="preserve">- </w:t>
            </w:r>
            <w:r w:rsidR="004827DD" w:rsidRPr="00067703">
              <w:rPr>
                <w:rFonts w:ascii="Times New Roman" w:eastAsia="Arial" w:hAnsi="Times New Roman" w:cs="Times New Roman"/>
                <w:b/>
                <w:sz w:val="24"/>
                <w:szCs w:val="24"/>
                <w:lang w:eastAsia="ru-RU"/>
              </w:rPr>
              <w:t>өнөр жай чөйрөсүндөгү энергияны үнөмдөө жана энергетикалык натыйжалуулукту жогорулатуу жаатындагы мамлекеттик саясатты ишке ашыруу;</w:t>
            </w:r>
          </w:p>
          <w:p w14:paraId="691BB54F" w14:textId="77777777" w:rsidR="004827DD" w:rsidRPr="00067703" w:rsidRDefault="004827DD" w:rsidP="004827DD">
            <w:pPr>
              <w:ind w:firstLine="600"/>
              <w:jc w:val="both"/>
              <w:rPr>
                <w:rFonts w:ascii="Times New Roman" w:eastAsia="Arial" w:hAnsi="Times New Roman" w:cs="Times New Roman"/>
                <w:b/>
                <w:sz w:val="24"/>
                <w:szCs w:val="24"/>
                <w:lang w:eastAsia="ru-RU"/>
              </w:rPr>
            </w:pPr>
            <w:r w:rsidRPr="00067703">
              <w:rPr>
                <w:rFonts w:ascii="Times New Roman" w:eastAsia="Arial" w:hAnsi="Times New Roman" w:cs="Times New Roman"/>
                <w:b/>
                <w:sz w:val="24"/>
                <w:szCs w:val="24"/>
                <w:lang w:eastAsia="ru-RU"/>
              </w:rPr>
              <w:lastRenderedPageBreak/>
              <w:t>- отун-энергетикалык ресурстарды казууда, өндүрүүдө, иштетүүдө, өткөрүп берүүдө (ташууда) пайдалануунун натыйжалуулугун жогорулатуу боюнча мамлекеттик саясатты ишке ашыруу;</w:t>
            </w:r>
          </w:p>
          <w:p w14:paraId="6707894A" w14:textId="77777777" w:rsidR="004827DD" w:rsidRPr="00067703" w:rsidRDefault="004827DD" w:rsidP="004827DD">
            <w:pPr>
              <w:ind w:firstLine="600"/>
              <w:jc w:val="both"/>
              <w:rPr>
                <w:rFonts w:ascii="Times New Roman" w:eastAsia="Arial" w:hAnsi="Times New Roman" w:cs="Times New Roman"/>
                <w:b/>
                <w:sz w:val="24"/>
                <w:szCs w:val="24"/>
                <w:lang w:eastAsia="ru-RU"/>
              </w:rPr>
            </w:pPr>
            <w:r w:rsidRPr="00067703">
              <w:rPr>
                <w:rFonts w:ascii="Times New Roman" w:eastAsia="Arial" w:hAnsi="Times New Roman" w:cs="Times New Roman"/>
                <w:b/>
                <w:sz w:val="24"/>
                <w:szCs w:val="24"/>
                <w:lang w:eastAsia="ru-RU"/>
              </w:rPr>
              <w:t>- энергетикалык натыйжалуулукка мамлекеттик экспертиза өткөрүү процессин координациялоо жана уюштуруу;</w:t>
            </w:r>
          </w:p>
          <w:p w14:paraId="272AC3CF" w14:textId="77777777" w:rsidR="004827DD" w:rsidRPr="00067703" w:rsidRDefault="004827DD" w:rsidP="004827DD">
            <w:pPr>
              <w:ind w:firstLine="600"/>
              <w:jc w:val="both"/>
              <w:rPr>
                <w:rFonts w:ascii="Times New Roman" w:eastAsia="Arial" w:hAnsi="Times New Roman" w:cs="Times New Roman"/>
                <w:b/>
                <w:sz w:val="24"/>
                <w:szCs w:val="24"/>
                <w:lang w:eastAsia="ru-RU"/>
              </w:rPr>
            </w:pPr>
            <w:r w:rsidRPr="00067703">
              <w:rPr>
                <w:rFonts w:ascii="Times New Roman" w:eastAsia="Arial" w:hAnsi="Times New Roman" w:cs="Times New Roman"/>
                <w:b/>
                <w:sz w:val="24"/>
                <w:szCs w:val="24"/>
                <w:lang w:eastAsia="ru-RU"/>
              </w:rPr>
              <w:t>- тармактар боюнча энергияны үнөмдөөнүн максаттуу көрсөткүчтөрүнүн аткарылышына мониторинг жүргүзүү жана алар боюнча отчетторду даярдоо;</w:t>
            </w:r>
          </w:p>
          <w:p w14:paraId="54BF56A9" w14:textId="32E7133A" w:rsidR="00985F3D" w:rsidRPr="00067703" w:rsidRDefault="004827DD" w:rsidP="004827DD">
            <w:pPr>
              <w:ind w:firstLine="600"/>
              <w:jc w:val="both"/>
              <w:rPr>
                <w:rFonts w:ascii="Times New Roman" w:eastAsia="Arial" w:hAnsi="Times New Roman" w:cs="Times New Roman"/>
                <w:b/>
                <w:sz w:val="24"/>
                <w:szCs w:val="24"/>
                <w:lang w:eastAsia="ru-RU"/>
              </w:rPr>
            </w:pPr>
            <w:r w:rsidRPr="00067703">
              <w:rPr>
                <w:rFonts w:ascii="Times New Roman" w:eastAsia="Arial" w:hAnsi="Times New Roman" w:cs="Times New Roman"/>
                <w:b/>
                <w:sz w:val="24"/>
                <w:szCs w:val="24"/>
                <w:lang w:eastAsia="ru-RU"/>
              </w:rPr>
              <w:t>- энергетикалык ресурстарды керектөө деңгээли жана аларды экономикада пайдалануунун натыйжалуулугу жөнүндө маалыматтарды эсепке алууну жана чогултууну координациялоо</w:t>
            </w:r>
            <w:r w:rsidR="00985F3D" w:rsidRPr="00067703">
              <w:rPr>
                <w:rFonts w:ascii="Times New Roman" w:eastAsia="Arial" w:hAnsi="Times New Roman" w:cs="Times New Roman"/>
                <w:b/>
                <w:sz w:val="24"/>
                <w:szCs w:val="24"/>
                <w:lang w:eastAsia="ru-RU"/>
              </w:rPr>
              <w:t>.</w:t>
            </w:r>
          </w:p>
          <w:p w14:paraId="65D95642" w14:textId="77777777" w:rsidR="00AC54BA" w:rsidRPr="00067703" w:rsidRDefault="00AC54BA" w:rsidP="004827DD">
            <w:pPr>
              <w:ind w:firstLine="600"/>
              <w:jc w:val="both"/>
              <w:rPr>
                <w:rFonts w:ascii="Times New Roman" w:eastAsia="Arial" w:hAnsi="Times New Roman" w:cs="Times New Roman"/>
                <w:b/>
                <w:sz w:val="24"/>
                <w:szCs w:val="24"/>
                <w:lang w:eastAsia="ru-RU"/>
              </w:rPr>
            </w:pPr>
          </w:p>
          <w:p w14:paraId="1AAC89D9" w14:textId="0E39F335" w:rsidR="00A1182F" w:rsidRPr="00067703" w:rsidRDefault="00A1182F" w:rsidP="00A1182F">
            <w:pPr>
              <w:ind w:firstLine="630"/>
              <w:jc w:val="both"/>
              <w:rPr>
                <w:rFonts w:ascii="Times New Roman" w:hAnsi="Times New Roman" w:cs="Times New Roman"/>
                <w:b/>
                <w:bCs/>
                <w:sz w:val="24"/>
                <w:szCs w:val="24"/>
              </w:rPr>
            </w:pPr>
            <w:r w:rsidRPr="00067703">
              <w:rPr>
                <w:rFonts w:ascii="Times New Roman" w:hAnsi="Times New Roman" w:cs="Times New Roman"/>
                <w:b/>
                <w:bCs/>
                <w:sz w:val="24"/>
                <w:szCs w:val="24"/>
              </w:rPr>
              <w:t>7-</w:t>
            </w:r>
            <w:r w:rsidR="00816FAB" w:rsidRPr="00067703">
              <w:rPr>
                <w:rFonts w:ascii="Times New Roman" w:hAnsi="Times New Roman" w:cs="Times New Roman"/>
                <w:b/>
                <w:sz w:val="24"/>
                <w:szCs w:val="24"/>
              </w:rPr>
              <w:t>берене</w:t>
            </w:r>
            <w:r w:rsidRPr="00067703">
              <w:rPr>
                <w:rFonts w:ascii="Times New Roman" w:hAnsi="Times New Roman" w:cs="Times New Roman"/>
                <w:b/>
                <w:bCs/>
                <w:sz w:val="24"/>
                <w:szCs w:val="24"/>
              </w:rPr>
              <w:t>. Жергиликтүү мамлекеттик администрациялардын жана жергиликтүү өз алдынча башкаруу органдарынын энергияны үнөмдөө жагындагы ыйгарым укуктары</w:t>
            </w:r>
          </w:p>
          <w:p w14:paraId="6831004E" w14:textId="77777777" w:rsidR="00A1182F" w:rsidRPr="00067703" w:rsidRDefault="00A1182F" w:rsidP="00A1182F">
            <w:pPr>
              <w:ind w:firstLine="630"/>
              <w:jc w:val="both"/>
              <w:rPr>
                <w:rFonts w:ascii="Times New Roman" w:hAnsi="Times New Roman" w:cs="Times New Roman"/>
                <w:sz w:val="24"/>
                <w:szCs w:val="24"/>
              </w:rPr>
            </w:pPr>
            <w:r w:rsidRPr="00067703">
              <w:rPr>
                <w:rFonts w:ascii="Times New Roman" w:hAnsi="Times New Roman" w:cs="Times New Roman"/>
                <w:sz w:val="24"/>
                <w:szCs w:val="24"/>
              </w:rPr>
              <w:t>Жергиликтүү мамлекеттик администрациялар өз компетенцияларынын алкактарында, жергиликтүү өз алдынча башкаруу органдары берилген мамлекеттик ыйгарым укуктарга ылайык:</w:t>
            </w:r>
          </w:p>
          <w:p w14:paraId="3AE58C33" w14:textId="77777777" w:rsidR="00A1182F" w:rsidRPr="00067703" w:rsidRDefault="00A1182F" w:rsidP="00A1182F">
            <w:pPr>
              <w:ind w:firstLine="630"/>
              <w:jc w:val="both"/>
              <w:rPr>
                <w:rFonts w:ascii="Times New Roman" w:hAnsi="Times New Roman" w:cs="Times New Roman"/>
                <w:sz w:val="24"/>
                <w:szCs w:val="24"/>
              </w:rPr>
            </w:pPr>
            <w:r w:rsidRPr="00067703">
              <w:rPr>
                <w:rFonts w:ascii="Times New Roman" w:hAnsi="Times New Roman" w:cs="Times New Roman"/>
                <w:sz w:val="24"/>
                <w:szCs w:val="24"/>
              </w:rPr>
              <w:t>- тиешелүү администрациялык-аймактык бирдиктин чектеринде энергияны үнөмдөөнүн региондук жана тармактык программаларын ишке ашырат;</w:t>
            </w:r>
          </w:p>
          <w:p w14:paraId="13404E88" w14:textId="77777777" w:rsidR="00A1182F" w:rsidRPr="00067703" w:rsidRDefault="00A1182F" w:rsidP="00A1182F">
            <w:pPr>
              <w:ind w:firstLine="630"/>
              <w:jc w:val="both"/>
              <w:rPr>
                <w:rFonts w:ascii="Times New Roman" w:hAnsi="Times New Roman" w:cs="Times New Roman"/>
                <w:sz w:val="24"/>
                <w:szCs w:val="24"/>
              </w:rPr>
            </w:pPr>
            <w:r w:rsidRPr="00067703">
              <w:rPr>
                <w:rFonts w:ascii="Times New Roman" w:hAnsi="Times New Roman" w:cs="Times New Roman"/>
                <w:sz w:val="24"/>
                <w:szCs w:val="24"/>
              </w:rPr>
              <w:t>- энергияны үнөмдөө жагында илимий изилдөөлөрдү уюштурат;</w:t>
            </w:r>
          </w:p>
          <w:p w14:paraId="25116E41" w14:textId="77777777" w:rsidR="00A1182F" w:rsidRPr="00067703" w:rsidRDefault="00A1182F" w:rsidP="00A1182F">
            <w:pPr>
              <w:ind w:firstLine="630"/>
              <w:jc w:val="both"/>
              <w:rPr>
                <w:rFonts w:ascii="Times New Roman" w:hAnsi="Times New Roman" w:cs="Times New Roman"/>
                <w:sz w:val="24"/>
                <w:szCs w:val="24"/>
              </w:rPr>
            </w:pPr>
            <w:r w:rsidRPr="00067703">
              <w:rPr>
                <w:rFonts w:ascii="Times New Roman" w:hAnsi="Times New Roman" w:cs="Times New Roman"/>
                <w:sz w:val="24"/>
                <w:szCs w:val="24"/>
              </w:rPr>
              <w:t>- алардын аймагында жайгашкан жеке жана юридикалык жактардын энергияны үнөмдөө программаларын аткаруу боюнча иштерин координациялайт.</w:t>
            </w:r>
          </w:p>
          <w:p w14:paraId="5BDE4BFF" w14:textId="5ECC85A7" w:rsidR="00985F3D" w:rsidRPr="00067703" w:rsidRDefault="00A1182F" w:rsidP="00A1182F">
            <w:pPr>
              <w:ind w:firstLine="630"/>
              <w:jc w:val="both"/>
              <w:rPr>
                <w:rFonts w:ascii="Times New Roman" w:hAnsi="Times New Roman" w:cs="Times New Roman"/>
                <w:sz w:val="24"/>
                <w:szCs w:val="24"/>
              </w:rPr>
            </w:pPr>
            <w:r w:rsidRPr="00067703">
              <w:rPr>
                <w:rFonts w:ascii="Times New Roman" w:hAnsi="Times New Roman" w:cs="Times New Roman"/>
                <w:sz w:val="24"/>
                <w:szCs w:val="24"/>
              </w:rPr>
              <w:t xml:space="preserve">Жергиликтүү мамлекеттик администрациялар жана жергиликтүү өз алдынча башкаруу органдары өздөрүнүн ыйгарым укуктарынын алкактарында алардын тескөөсүндө турган имараттарда, ошондой эле энергияны өтө натыйжалуу керектөөчү </w:t>
            </w:r>
            <w:r w:rsidRPr="00067703">
              <w:rPr>
                <w:rFonts w:ascii="Times New Roman" w:hAnsi="Times New Roman" w:cs="Times New Roman"/>
                <w:sz w:val="24"/>
                <w:szCs w:val="24"/>
              </w:rPr>
              <w:lastRenderedPageBreak/>
              <w:t>приборлорду жана жабдууларды пайдалануунун эсебинен</w:t>
            </w:r>
            <w:r w:rsidRPr="00067703">
              <w:rPr>
                <w:rFonts w:ascii="Times New Roman" w:hAnsi="Times New Roman" w:cs="Times New Roman"/>
                <w:b/>
                <w:sz w:val="24"/>
                <w:szCs w:val="24"/>
              </w:rPr>
              <w:t xml:space="preserve"> энергетикалык ресурстарды натыйжалуу пайдаланууну милдеттүү түрдө камсыздоо</w:t>
            </w:r>
            <w:r w:rsidRPr="00067703">
              <w:rPr>
                <w:rFonts w:ascii="Times New Roman" w:hAnsi="Times New Roman" w:cs="Times New Roman"/>
                <w:sz w:val="24"/>
                <w:szCs w:val="24"/>
              </w:rPr>
              <w:t xml:space="preserve"> үчүн жооп беришет.</w:t>
            </w:r>
          </w:p>
          <w:p w14:paraId="5CDD0AA9" w14:textId="15CBFF30" w:rsidR="00A1182F" w:rsidRPr="00067703" w:rsidRDefault="00A1182F" w:rsidP="00A1182F">
            <w:pPr>
              <w:ind w:firstLine="630"/>
              <w:jc w:val="both"/>
              <w:rPr>
                <w:rFonts w:ascii="Times New Roman" w:hAnsi="Times New Roman" w:cs="Times New Roman"/>
                <w:i/>
                <w:iCs/>
                <w:sz w:val="24"/>
                <w:szCs w:val="24"/>
              </w:rPr>
            </w:pPr>
            <w:r w:rsidRPr="00067703">
              <w:rPr>
                <w:rFonts w:ascii="Times New Roman" w:hAnsi="Times New Roman" w:cs="Times New Roman"/>
                <w:i/>
                <w:iCs/>
                <w:sz w:val="24"/>
                <w:szCs w:val="24"/>
              </w:rPr>
              <w:t>(КР 2016-жылдын 6-июлундагы № 99 Мыйзамынын редакциясына ылайык)</w:t>
            </w:r>
          </w:p>
          <w:p w14:paraId="70D8201C"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9-берене. Энергетикалык текшерүү</w:t>
            </w:r>
            <w:r w:rsidRPr="00067703">
              <w:rPr>
                <w:rFonts w:ascii="Times New Roman" w:eastAsia="Calibri" w:hAnsi="Times New Roman" w:cs="Times New Roman"/>
                <w:b/>
                <w:sz w:val="24"/>
                <w:szCs w:val="24"/>
                <w:lang w:val="ky-KG"/>
              </w:rPr>
              <w:t>лөр</w:t>
            </w:r>
          </w:p>
          <w:p w14:paraId="2E54C0FE"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xml:space="preserve">Энергетикалык паспортту же имараттын (курулманын) энергетикалык сертификатын каттоо менен менчик формасына карабастан уюмдардын энергетикалык текшерүүлөрү пайдаланылган энергетикалык ресурстардын көлөмү жөнүндө объективдүү маалыматтарды алуу, энергетикалык натыйжалуулук көрсөткүчтөрүн аныктоо жана аларды пайдалануунун натыйжалуулугун баалоо, ошондой эле керектөөчүлөрдүн чыгымдарын азайтуу максатында жүргүзүлөт. </w:t>
            </w:r>
          </w:p>
          <w:p w14:paraId="047C9CA1"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Энергетикалык текшерүүлөр милдеттүү болуп саналат, максаттары, тартиби, колдонуу чөйрөсү, сапатына мониторинг жүргүзүү жана мезгилдүүлүгү Кыргыз Республикасынын айрым ченемдик укуктук актылары менен аныкталат.</w:t>
            </w:r>
          </w:p>
          <w:p w14:paraId="3B91837C"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Энергетикалык текшерүүнүн негизги максаттары болуп төмөнкүлөр саналат:</w:t>
            </w:r>
          </w:p>
          <w:p w14:paraId="586E1253"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xml:space="preserve"> - колдонулган энергетикалык ресурстардын көлөмү жөнүндө объективдүү маалыматтарды чогултуу; </w:t>
            </w:r>
          </w:p>
          <w:p w14:paraId="11C1D1AC"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xml:space="preserve">- энергетикалык натыйжалуулуктун көрсөткүчтөрүн аныктоо; </w:t>
            </w:r>
          </w:p>
          <w:p w14:paraId="53956CF4"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xml:space="preserve">- энергияны үнөмдөө жана энергетикалык натыйжалуулукту жогорулатуу мүмкүнчүлүгүн аныктоо; </w:t>
            </w:r>
          </w:p>
          <w:p w14:paraId="2681B2B2"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алардын нарктык баасын аныктоо менен энергияны үнөмдөө жана энергетикалык натыйжалуулук боюнча иш-чаралардын программаларын иштеп чыгуу.</w:t>
            </w:r>
          </w:p>
          <w:p w14:paraId="58B11946"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Энергетикалык текшерүүлөр изилденип жаткан объекттердин типтери жана өткөрүү методологиясы боюнча классификацияланат.</w:t>
            </w:r>
          </w:p>
          <w:p w14:paraId="1D237EA1"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lastRenderedPageBreak/>
              <w:t>Энергетикалык текшерүү айлана-чөйрөгө тийгизген таасирин кеңири баалоо же мамлекеттик энергетикалык экспертизанын бир бөлүгү болушу мүмкүн.</w:t>
            </w:r>
          </w:p>
          <w:p w14:paraId="75BDA50D"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Турак жай, коомдук, административдик жана көп функционалдык өндүрүштүк эмес имараттар же курулмалар үчүн, “Имараттардын энергетикалык натыйжалуулугу жөнүндө” Кыргыз Республикасынын Мыйзамына ылайык энергетикалык натыйжалуулук классынын көрсөтмөсүн жайгаштыруу менен энергетикалык тастыктамалоо жүргүзүлөт.</w:t>
            </w:r>
          </w:p>
          <w:p w14:paraId="0771D744"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Эл аралык стандарттын энергетикалык менеджментинин тутумун ишке киргизүү боюнча эл аралык стандарттардын эрежелерине ылайык сертификатталган уюмдарды кошпогондо, менчигинин формасына карабастан уюмдар үчүн 5 (беш) жылда бир жолу милдеттүү энергетикалык текшерүү жүргүзүлөт.</w:t>
            </w:r>
          </w:p>
          <w:p w14:paraId="355C02C7"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Энергетикалык текшерүү жөнүндө техникалык отчет төмөнкүдөй маалыматты камтышы керек:</w:t>
            </w:r>
          </w:p>
          <w:p w14:paraId="25E3532D"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колдонулган энергетикалык ресурстарды эсептөө шаймандар менен жабдуу жөнүндө;</w:t>
            </w:r>
          </w:p>
          <w:p w14:paraId="1CFAB8BF"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xml:space="preserve">-  колдонулган энергетикалык ресурстардын көлөмү жана алардын өзгөрүшү жөнүндө; </w:t>
            </w:r>
          </w:p>
          <w:p w14:paraId="598E313B"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xml:space="preserve">- энергетикалык натыйжалуулуктун көрсөткүчтөрү жөнүндө; </w:t>
            </w:r>
          </w:p>
          <w:p w14:paraId="3F0386F7"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xml:space="preserve">- өткөрүлүп берилген энергетикалык ресурстардын жоготууларынын чоңдугу жөнүндө (энергетикалык ресурстарды өткөрүп берүүчү уюмдар үчүн); </w:t>
            </w:r>
          </w:p>
          <w:p w14:paraId="055D861B"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xml:space="preserve">- энергияны үнөмдөө дарамети жөнүндө, анын ичинде накталай энергетикалык ресурстарды үнөмдөөнү баалоо жөнүндө; </w:t>
            </w:r>
          </w:p>
          <w:p w14:paraId="6FEE5B26"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энергияны үнөмдөө жана энергетикалык натыйжалуулукту жогорулатуу боюнча типтүү иш-чаралардын тизмеги жөнүндө.</w:t>
            </w:r>
          </w:p>
          <w:p w14:paraId="262BBA7D"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xml:space="preserve">Энергетикалык текшерүүлөр жөнүндө техникалык отчет бар болгон же пландаштырылган борбордук жылуулук </w:t>
            </w:r>
            <w:r w:rsidRPr="00067703">
              <w:rPr>
                <w:rFonts w:ascii="Times New Roman" w:eastAsia="Calibri" w:hAnsi="Times New Roman" w:cs="Times New Roman"/>
                <w:b/>
                <w:sz w:val="24"/>
                <w:szCs w:val="24"/>
              </w:rPr>
              <w:lastRenderedPageBreak/>
              <w:t>тармагына туташуунун техникалык жана экономикалык негиздүүлүгүн баалоону камтышы мүмкүн.</w:t>
            </w:r>
          </w:p>
          <w:p w14:paraId="769E26A6"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Энергетикалык текшерүүлөр жөнүндө техникалык отчеттор милдеттүү түрдө мамлекеттик энергетикалык реестрде катталышы керек.</w:t>
            </w:r>
          </w:p>
          <w:p w14:paraId="2C3D94F5"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Энергетикалык текшерүүлөрдү ыйгарым укуктуу аудитордук уюмдар же энергияны үнөмдөө же архитектура, курулуш жана турак жай-коммуналдык чарба чөйрөсүндөгү ыйгарым укуктуу мамлекеттик органдардан тийиштүү уруксат алган көз карандысыз сертификатталган адистер белгиленген тартипте жүзөгө ашырат.</w:t>
            </w:r>
          </w:p>
          <w:p w14:paraId="51884F26" w14:textId="77777777" w:rsidR="007C0271" w:rsidRPr="00067703" w:rsidRDefault="007C0271" w:rsidP="007C0271">
            <w:pPr>
              <w:ind w:firstLine="709"/>
              <w:contextualSpacing/>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Аскердик-стратегиялык, фискалдык-көзөмөлдөөчү жана өзгөчө корголуучу объекттер категориясына кирген имараттарга жана курулмаларга энергетикалык текшерүүлөр атайын квалификациялык сертификаттары бар аскердик-энергетикалык жана (же) фискалдык-көзөмөлдөөчү мамлекеттик органдардын адистери жүргүзүшөт.</w:t>
            </w:r>
          </w:p>
          <w:p w14:paraId="75513DF7" w14:textId="77777777" w:rsidR="007C0271" w:rsidRPr="00067703" w:rsidRDefault="007C0271" w:rsidP="007C0271">
            <w:pPr>
              <w:ind w:firstLine="600"/>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Мамлекеттик жана (же) муниципалдык менчикте турган, жалпы пайдалуу аянты 6000 чарчы метрден ашкан коомдук жана (же) административдик имараттар ушул Мыйзамга ылайык Кыргыз Республикасынын Өкмөтү тарабынан кабыл алынган айрым чечимдерге ылайык, 5 (беш) жылда бир жолу энергетикалык текшерүү жүргүзүүгө милдеттүү. Энергетикалык текшерүүнүн натыйжаларынын негизинде минималдуу энергия натыйжалуулугунун талаптарынын деңгээлине жеткенге чейин 5 (беш) жылда бир жолу энергияны керектөөнү 10% га азайтуу боюнча милдеттүү чаралар көрүлүүдө.</w:t>
            </w:r>
          </w:p>
          <w:p w14:paraId="48C332C7" w14:textId="77777777" w:rsidR="007C0271" w:rsidRPr="00067703" w:rsidRDefault="007C0271" w:rsidP="007C0271">
            <w:pPr>
              <w:ind w:firstLine="600"/>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9-1-берене. Энергетикалык тейлөө келишими</w:t>
            </w:r>
          </w:p>
          <w:p w14:paraId="037FD47D" w14:textId="77777777" w:rsidR="007C0271" w:rsidRPr="00067703" w:rsidRDefault="007C0271" w:rsidP="007C0271">
            <w:pPr>
              <w:ind w:firstLine="600"/>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Энергетикалык тейлөө келишиминин (контракттын) предмети – аткаруучу тарабынан тапшырыкчы энергетикалык ресурстарды пайдаланууда энергияны үнөмдөөгө жана энергетикалык натыйжалуулукту жогорулатууга багытталган иш-аракеттерди жүзөгө ашыруу болуп саналат.</w:t>
            </w:r>
          </w:p>
          <w:p w14:paraId="5A076ADE" w14:textId="77777777" w:rsidR="007C0271" w:rsidRPr="00067703" w:rsidRDefault="007C0271" w:rsidP="007C0271">
            <w:pPr>
              <w:ind w:firstLine="600"/>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lastRenderedPageBreak/>
              <w:t>Энергетикалык тейлөө келишими (контракт) төмөнкүлөрдү камтыш керек:</w:t>
            </w:r>
          </w:p>
          <w:p w14:paraId="699BADF9" w14:textId="77777777" w:rsidR="007C0271" w:rsidRPr="00067703" w:rsidRDefault="007C0271" w:rsidP="007C0271">
            <w:pPr>
              <w:ind w:firstLine="600"/>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энергетикалык тейлөө келишимин (контрактты) аткаруунун натыйжасында аткаруучу тарабынан камсыздалууга тийиш болгон энергетикалык ресурстарды үнөмдөөнүн чоңдугу (анын ичинде нарктык маанидеги) жөнүндө шарт;</w:t>
            </w:r>
          </w:p>
          <w:p w14:paraId="146E15CE" w14:textId="77777777" w:rsidR="007C0271" w:rsidRPr="00067703" w:rsidRDefault="007C0271" w:rsidP="007C0271">
            <w:pPr>
              <w:ind w:firstLine="600"/>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энергетикалык тейлөө келишиминин (контракттын) колдонулуу мөөнөтү жөнүндө шарт, ал энергетикалык тейлөө келишими (контракт) тарабынан белгиленген энергетикалык ресурстарды үнөмдөөнүн көлөмүнө жетүү үчүн керек болгон мөөнөттөн кем болбоого тийиш;</w:t>
            </w:r>
          </w:p>
          <w:p w14:paraId="5E474C56" w14:textId="77777777" w:rsidR="007C0271" w:rsidRPr="00067703" w:rsidRDefault="007C0271" w:rsidP="007C0271">
            <w:pPr>
              <w:ind w:firstLine="600"/>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Кыргыз Республикасынын мыйзамдарында белгиленген энергетикалык тейлөө келишимдеринин (контракттарынын) башка милдеттүү шарттары.</w:t>
            </w:r>
          </w:p>
          <w:p w14:paraId="70486A89" w14:textId="77777777" w:rsidR="007C0271" w:rsidRPr="00067703" w:rsidRDefault="007C0271" w:rsidP="007C0271">
            <w:pPr>
              <w:ind w:firstLine="600"/>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Энергетикалык тейлөө келишими (контракт) төмөнкүлөрдү камтый алат:</w:t>
            </w:r>
          </w:p>
          <w:p w14:paraId="252C0E2B" w14:textId="77777777" w:rsidR="007C0271" w:rsidRPr="00067703" w:rsidRDefault="007C0271" w:rsidP="007C0271">
            <w:pPr>
              <w:ind w:firstLine="600"/>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аткаруучунун энергетикалык тейлөө келишимин (контрактты) аткарууда тараптар макулдашкан шарттамдарды камсыздоо милдети жөнүндө шарт, энергетикалык ресурстарды пайдалануунун шарты (температуралык шарттамды, жарык берүү деңгээлин, эмгекти уюштуруу, имараттарды, курулуштарды, курулмаларды күтүү жаатындагы талаптарга дал келген башка мүнөздөмөлөрдү камтыган) жана энергетикалык тейлөө келишимин (контрактты) түзүүдө макулдашылган башка шарттар;</w:t>
            </w:r>
          </w:p>
          <w:p w14:paraId="26285FF7" w14:textId="77777777" w:rsidR="007C0271" w:rsidRPr="00067703" w:rsidRDefault="007C0271" w:rsidP="007C0271">
            <w:pPr>
              <w:ind w:firstLine="600"/>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xml:space="preserve">- аткаруучунун пайдаланылган энергетикалык ресурстарды эсептөө шаймандарын орнотуу жана ишке киргизүү милдеттенмеси жөнүндө шарт; </w:t>
            </w:r>
          </w:p>
          <w:p w14:paraId="75F6401F" w14:textId="77777777" w:rsidR="007C0271" w:rsidRPr="00067703" w:rsidRDefault="007C0271" w:rsidP="007C0271">
            <w:pPr>
              <w:ind w:firstLine="600"/>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xml:space="preserve">- энергетикалык тейлөө келишимин (контрактты) ишке ашыруунун натыйжасында жетишилген же жетишүүгө пландаштырылган көрсөткүчтөрдүн негизинде, анын ичинде үнөмдөлгөн энергетикалык ресурстардын наркынын </w:t>
            </w:r>
            <w:r w:rsidRPr="00067703">
              <w:rPr>
                <w:rFonts w:ascii="Times New Roman" w:eastAsia="Calibri" w:hAnsi="Times New Roman" w:cs="Times New Roman"/>
                <w:b/>
                <w:sz w:val="24"/>
                <w:szCs w:val="24"/>
              </w:rPr>
              <w:lastRenderedPageBreak/>
              <w:t>негизинде энергияны тейлөө келишиминде (контрактта) бааны аныктоо жөнүндө шарт;</w:t>
            </w:r>
          </w:p>
          <w:p w14:paraId="0306EAB7" w14:textId="77777777" w:rsidR="007C0271" w:rsidRPr="00067703" w:rsidRDefault="007C0271" w:rsidP="007C0271">
            <w:pPr>
              <w:ind w:firstLine="600"/>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тараптардын макулдашуусу менен аныкталган башка шарттар.</w:t>
            </w:r>
          </w:p>
          <w:p w14:paraId="3B670EED" w14:textId="77777777" w:rsidR="007C0271" w:rsidRPr="00067703" w:rsidRDefault="007C0271" w:rsidP="007C0271">
            <w:pPr>
              <w:ind w:firstLine="600"/>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 xml:space="preserve">9-2-берене. Мамлекеттик же муниципалдык муктаждыктарды камсыздоо үчүн түзүлгөн мамлекеттик же муниципалдык энергетикалык тейлөө келишимдери (контракттары). </w:t>
            </w:r>
          </w:p>
          <w:p w14:paraId="7BB46686" w14:textId="77777777" w:rsidR="007C0271" w:rsidRPr="00067703" w:rsidRDefault="007C0271" w:rsidP="007C0271">
            <w:pPr>
              <w:ind w:firstLine="600"/>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Мамлекеттик же муниципалдык муктаждыктарды камсыздоо максатында мамлекеттик же муниципалдык тапшырыкчылар мамлекеттик же муниципалдык энергетикалык тейлөө келишимдерин (контракттарды) түзүүгө укуктуу.</w:t>
            </w:r>
          </w:p>
          <w:p w14:paraId="52CE1E03" w14:textId="77777777" w:rsidR="007C0271" w:rsidRPr="00067703" w:rsidRDefault="007C0271" w:rsidP="007C0271">
            <w:pPr>
              <w:ind w:firstLine="600"/>
              <w:jc w:val="both"/>
              <w:rPr>
                <w:rFonts w:ascii="Times New Roman" w:eastAsia="Calibri" w:hAnsi="Times New Roman" w:cs="Times New Roman"/>
                <w:b/>
                <w:sz w:val="24"/>
                <w:szCs w:val="24"/>
              </w:rPr>
            </w:pPr>
            <w:r w:rsidRPr="00067703">
              <w:rPr>
                <w:rFonts w:ascii="Times New Roman" w:eastAsia="Calibri" w:hAnsi="Times New Roman" w:cs="Times New Roman"/>
                <w:b/>
                <w:sz w:val="24"/>
                <w:szCs w:val="24"/>
              </w:rPr>
              <w:t>Мамлекеттик же муниципалдык энергетикалык тейлөө келишимдери (контракттары) Кыргыз Республикасынын жарандык мыйзамдарына ылайык түзүлөт жана аткарылат.</w:t>
            </w:r>
          </w:p>
          <w:p w14:paraId="48623254" w14:textId="77777777" w:rsidR="007C0271" w:rsidRPr="00067703" w:rsidRDefault="007C0271" w:rsidP="007C0271">
            <w:pPr>
              <w:ind w:firstLine="600"/>
              <w:jc w:val="both"/>
              <w:rPr>
                <w:rFonts w:ascii="Times New Roman" w:eastAsia="Calibri" w:hAnsi="Times New Roman" w:cs="Times New Roman"/>
                <w:i/>
                <w:iCs/>
                <w:sz w:val="24"/>
                <w:szCs w:val="24"/>
              </w:rPr>
            </w:pPr>
            <w:r w:rsidRPr="00067703">
              <w:rPr>
                <w:rFonts w:ascii="Times New Roman" w:eastAsia="Calibri" w:hAnsi="Times New Roman" w:cs="Times New Roman"/>
                <w:i/>
                <w:iCs/>
                <w:sz w:val="24"/>
                <w:szCs w:val="24"/>
              </w:rPr>
              <w:t>(КР 2013-жылдын 15-июнундагы № 96 Мыйзамынын редакциясына ылайык)</w:t>
            </w:r>
          </w:p>
          <w:p w14:paraId="7A31A72A" w14:textId="387CB371" w:rsidR="007C0271" w:rsidRPr="00067703" w:rsidRDefault="0089282D" w:rsidP="007C0271">
            <w:pPr>
              <w:ind w:firstLine="600"/>
              <w:jc w:val="both"/>
              <w:rPr>
                <w:rFonts w:ascii="Times New Roman" w:eastAsia="Arial" w:hAnsi="Times New Roman" w:cs="Times New Roman"/>
                <w:b/>
                <w:bCs/>
                <w:sz w:val="24"/>
                <w:szCs w:val="24"/>
                <w:lang w:eastAsia="ru-RU"/>
              </w:rPr>
            </w:pPr>
            <w:r w:rsidRPr="00067703">
              <w:rPr>
                <w:rFonts w:ascii="Times New Roman" w:hAnsi="Times New Roman" w:cs="Times New Roman"/>
                <w:b/>
                <w:bCs/>
                <w:sz w:val="24"/>
                <w:szCs w:val="24"/>
                <w:lang w:val="ky-KG"/>
              </w:rPr>
              <w:t>10-берене. Энергетикалык экспертиза</w:t>
            </w:r>
          </w:p>
          <w:p w14:paraId="5DE6F09D" w14:textId="77777777" w:rsidR="007C0271" w:rsidRPr="00067703" w:rsidRDefault="007C0271" w:rsidP="007C0271">
            <w:pPr>
              <w:ind w:firstLine="630"/>
              <w:jc w:val="both"/>
              <w:rPr>
                <w:rFonts w:ascii="Times New Roman" w:hAnsi="Times New Roman" w:cs="Times New Roman"/>
                <w:sz w:val="24"/>
                <w:szCs w:val="24"/>
                <w:lang w:val="ky-KG"/>
              </w:rPr>
            </w:pPr>
            <w:r w:rsidRPr="00067703">
              <w:rPr>
                <w:rFonts w:ascii="Times New Roman" w:hAnsi="Times New Roman" w:cs="Times New Roman"/>
                <w:sz w:val="24"/>
                <w:szCs w:val="24"/>
                <w:lang w:val="ky-KG"/>
              </w:rPr>
              <w:t>Мамлекеттик экспертиза энергияны натыйжалуу пайдаланууну ачык көрсөтүү, энергиянын эсебин алууну жана отун-энергетикалык комплексинин энергетикалык жабдууларынын коопсуздугун уюштуруу максатында жүргүзүлөт.</w:t>
            </w:r>
          </w:p>
          <w:p w14:paraId="7FA9A8B3" w14:textId="77777777" w:rsidR="007C0271" w:rsidRPr="00067703" w:rsidRDefault="007C0271" w:rsidP="007C0271">
            <w:pPr>
              <w:ind w:firstLine="630"/>
              <w:jc w:val="both"/>
              <w:rPr>
                <w:rFonts w:ascii="Times New Roman" w:hAnsi="Times New Roman" w:cs="Times New Roman"/>
                <w:sz w:val="24"/>
                <w:szCs w:val="24"/>
                <w:lang w:val="ky-KG"/>
              </w:rPr>
            </w:pPr>
            <w:r w:rsidRPr="00067703">
              <w:rPr>
                <w:rFonts w:ascii="Times New Roman" w:hAnsi="Times New Roman" w:cs="Times New Roman"/>
                <w:sz w:val="24"/>
                <w:szCs w:val="24"/>
                <w:lang w:val="ky-KG"/>
              </w:rPr>
              <w:t xml:space="preserve">Энергетикалык натыйжалуулуктун мамлекеттик экспертизасынын негизги милдеттери долбоордук чечимдердин стандартташтыруу боюнча ченемдик документтердин жана энергиянын натыйжалуулугу боюнча башка ченемдик укуктук актылардын талаптарынын </w:t>
            </w:r>
            <w:r w:rsidRPr="00067703">
              <w:rPr>
                <w:rFonts w:ascii="Times New Roman" w:eastAsia="Calibri" w:hAnsi="Times New Roman" w:cs="Times New Roman"/>
                <w:b/>
                <w:sz w:val="24"/>
                <w:szCs w:val="24"/>
                <w:lang w:val="ky-KG"/>
              </w:rPr>
              <w:t>энергияны керектөө ченемдерине</w:t>
            </w:r>
            <w:r w:rsidRPr="00067703">
              <w:rPr>
                <w:rFonts w:ascii="Times New Roman" w:hAnsi="Times New Roman" w:cs="Times New Roman"/>
                <w:sz w:val="24"/>
                <w:szCs w:val="24"/>
                <w:lang w:val="ky-KG"/>
              </w:rPr>
              <w:t xml:space="preserve"> туура келүүсүнө баа берүү, ошондой эле энергияны үнөмдөө боюнча каралган чаралардын жетиштүүлүгүн жана негиздүүлүгүн аныктоо болуп саналат.</w:t>
            </w:r>
          </w:p>
          <w:p w14:paraId="2AB9C9EC" w14:textId="77777777" w:rsidR="007C0271" w:rsidRPr="00067703" w:rsidRDefault="007C0271" w:rsidP="007C0271">
            <w:pPr>
              <w:ind w:firstLine="630"/>
              <w:jc w:val="both"/>
              <w:rPr>
                <w:rFonts w:ascii="Times New Roman" w:hAnsi="Times New Roman" w:cs="Times New Roman"/>
                <w:sz w:val="24"/>
                <w:szCs w:val="24"/>
                <w:lang w:val="ky-KG"/>
              </w:rPr>
            </w:pPr>
            <w:r w:rsidRPr="00067703">
              <w:rPr>
                <w:rFonts w:ascii="Times New Roman" w:hAnsi="Times New Roman" w:cs="Times New Roman"/>
                <w:sz w:val="24"/>
                <w:szCs w:val="24"/>
                <w:lang w:val="ky-KG"/>
              </w:rPr>
              <w:t>Энергетикалык натыйжалуулуктун мамлекеттик экспертизасына төмөнкүлөр жатат:</w:t>
            </w:r>
          </w:p>
          <w:p w14:paraId="348435FB" w14:textId="77777777" w:rsidR="007C0271" w:rsidRPr="00067703" w:rsidRDefault="007C0271" w:rsidP="007C0271">
            <w:pPr>
              <w:ind w:firstLine="630"/>
              <w:jc w:val="both"/>
              <w:rPr>
                <w:rFonts w:ascii="Times New Roman" w:hAnsi="Times New Roman" w:cs="Times New Roman"/>
                <w:sz w:val="24"/>
                <w:szCs w:val="24"/>
                <w:lang w:val="ky-KG"/>
              </w:rPr>
            </w:pPr>
            <w:r w:rsidRPr="00067703">
              <w:rPr>
                <w:rFonts w:ascii="Times New Roman" w:hAnsi="Times New Roman" w:cs="Times New Roman"/>
                <w:sz w:val="24"/>
                <w:szCs w:val="24"/>
                <w:lang w:val="ky-KG"/>
              </w:rPr>
              <w:lastRenderedPageBreak/>
              <w:t>- экономиканын тармактарын өнүктүрүү программаларынын долбоорлору, администрациялык аймактык бирдиктерди жана калктуу конуштарды энергия менен жабдуунун схемасы;</w:t>
            </w:r>
          </w:p>
          <w:p w14:paraId="4F17B074" w14:textId="77777777" w:rsidR="007C0271" w:rsidRPr="00067703" w:rsidRDefault="007C0271" w:rsidP="007C0271">
            <w:pPr>
              <w:ind w:firstLine="630"/>
              <w:jc w:val="both"/>
              <w:rPr>
                <w:rFonts w:ascii="Times New Roman" w:hAnsi="Times New Roman" w:cs="Times New Roman"/>
                <w:sz w:val="24"/>
                <w:szCs w:val="24"/>
                <w:lang w:val="ky-KG"/>
              </w:rPr>
            </w:pPr>
            <w:r w:rsidRPr="00067703">
              <w:rPr>
                <w:rFonts w:ascii="Times New Roman" w:hAnsi="Times New Roman" w:cs="Times New Roman"/>
                <w:sz w:val="24"/>
                <w:szCs w:val="24"/>
                <w:lang w:val="ky-KG"/>
              </w:rPr>
              <w:t>- жаңы курулуштарга жана иштеп жаткан ишканаларды, имараттарды, курулмаларды кеңейтүүгө (кайра жаңыртып курууга, техникалык кайра жабдууга, модернизациялоого) техникалык-экономикалык негиздөөнүн жана долбоорлоо - пландоочу документациялардын энерготехнологиялык бөлүгү.</w:t>
            </w:r>
          </w:p>
          <w:p w14:paraId="5AD93CEA" w14:textId="77777777" w:rsidR="007C0271" w:rsidRPr="00067703" w:rsidRDefault="007C0271" w:rsidP="007C0271">
            <w:pPr>
              <w:ind w:firstLine="600"/>
              <w:jc w:val="both"/>
              <w:rPr>
                <w:rFonts w:ascii="Times New Roman" w:eastAsia="Arial" w:hAnsi="Times New Roman" w:cs="Times New Roman"/>
                <w:sz w:val="24"/>
                <w:szCs w:val="24"/>
                <w:lang w:val="ky-KG" w:eastAsia="ru-RU"/>
              </w:rPr>
            </w:pPr>
            <w:r w:rsidRPr="00067703">
              <w:rPr>
                <w:rFonts w:ascii="Times New Roman" w:hAnsi="Times New Roman" w:cs="Times New Roman"/>
                <w:sz w:val="24"/>
                <w:szCs w:val="24"/>
                <w:lang w:val="ky-KG"/>
              </w:rPr>
              <w:t>Энергетикалык натыйжалуулуктун мамлекеттик экспертизасын жүргүзүү тартиби Кыргыз Республикасынын Өкмөтү тарабынан белгиленет.</w:t>
            </w:r>
          </w:p>
          <w:p w14:paraId="5B02B0A0" w14:textId="77777777" w:rsidR="007C0271" w:rsidRPr="00067703" w:rsidRDefault="007C0271" w:rsidP="007C0271">
            <w:pPr>
              <w:ind w:firstLine="600"/>
              <w:jc w:val="both"/>
              <w:rPr>
                <w:rFonts w:ascii="Times New Roman" w:eastAsia="Arial" w:hAnsi="Times New Roman" w:cs="Times New Roman"/>
                <w:i/>
                <w:iCs/>
                <w:sz w:val="24"/>
                <w:szCs w:val="24"/>
                <w:lang w:val="ky-KG" w:eastAsia="ru-RU"/>
              </w:rPr>
            </w:pPr>
            <w:r w:rsidRPr="00067703">
              <w:rPr>
                <w:rFonts w:ascii="Times New Roman" w:eastAsia="Arial" w:hAnsi="Times New Roman" w:cs="Times New Roman"/>
                <w:i/>
                <w:iCs/>
                <w:sz w:val="24"/>
                <w:szCs w:val="24"/>
                <w:lang w:val="ky-KG" w:eastAsia="ru-RU"/>
              </w:rPr>
              <w:t>(</w:t>
            </w:r>
            <w:r w:rsidRPr="00067703">
              <w:rPr>
                <w:rFonts w:ascii="Times New Roman" w:hAnsi="Times New Roman" w:cs="Times New Roman"/>
                <w:i/>
                <w:iCs/>
                <w:sz w:val="24"/>
                <w:szCs w:val="24"/>
                <w:lang w:val="ky-KG"/>
              </w:rPr>
              <w:t>КР 2008-жылдын 24-декабрындагы № 269 Мыйзамынын редакциясына ылайык</w:t>
            </w:r>
            <w:r w:rsidRPr="00067703">
              <w:rPr>
                <w:rFonts w:ascii="Times New Roman" w:eastAsia="Arial" w:hAnsi="Times New Roman" w:cs="Times New Roman"/>
                <w:i/>
                <w:iCs/>
                <w:sz w:val="24"/>
                <w:szCs w:val="24"/>
                <w:lang w:val="ky-KG" w:eastAsia="ru-RU"/>
              </w:rPr>
              <w:t>)</w:t>
            </w:r>
          </w:p>
          <w:p w14:paraId="113EDF3E" w14:textId="77777777" w:rsidR="007C0271" w:rsidRPr="00067703" w:rsidRDefault="007C0271" w:rsidP="007C0271">
            <w:pPr>
              <w:ind w:firstLine="600"/>
              <w:jc w:val="both"/>
              <w:rPr>
                <w:rFonts w:ascii="Times New Roman" w:eastAsia="Arial" w:hAnsi="Times New Roman" w:cs="Times New Roman"/>
                <w:b/>
                <w:sz w:val="24"/>
                <w:szCs w:val="24"/>
                <w:lang w:val="ky-KG" w:eastAsia="ru-RU"/>
              </w:rPr>
            </w:pPr>
            <w:r w:rsidRPr="00067703">
              <w:rPr>
                <w:rFonts w:ascii="Times New Roman" w:eastAsia="Arial" w:hAnsi="Times New Roman" w:cs="Times New Roman"/>
                <w:b/>
                <w:sz w:val="24"/>
                <w:szCs w:val="24"/>
                <w:lang w:val="ky-KG" w:eastAsia="ru-RU"/>
              </w:rPr>
              <w:t>Энергияны үнөмдөө боюнча мамлекеттик экспертизанын корутундулары ушул Мыйзамдын талаптарына шайкеш келтирилген тармактык стандарттардын ченемдерин эске алышы керек жана аны жүзөгө ашыруу үчүн милдеттүү болуп саналат.</w:t>
            </w:r>
          </w:p>
          <w:p w14:paraId="3406FD54" w14:textId="77777777" w:rsidR="007C0271" w:rsidRPr="00067703" w:rsidRDefault="007C0271" w:rsidP="007C0271">
            <w:pPr>
              <w:ind w:firstLine="600"/>
              <w:jc w:val="both"/>
              <w:rPr>
                <w:rFonts w:ascii="Times New Roman" w:eastAsia="Arial" w:hAnsi="Times New Roman" w:cs="Times New Roman"/>
                <w:b/>
                <w:sz w:val="24"/>
                <w:szCs w:val="24"/>
                <w:lang w:eastAsia="ru-RU"/>
              </w:rPr>
            </w:pPr>
            <w:r w:rsidRPr="00067703">
              <w:rPr>
                <w:rFonts w:ascii="Times New Roman" w:eastAsia="Arial" w:hAnsi="Times New Roman" w:cs="Times New Roman"/>
                <w:b/>
                <w:sz w:val="24"/>
                <w:szCs w:val="24"/>
                <w:lang w:eastAsia="ru-RU"/>
              </w:rPr>
              <w:t xml:space="preserve">11-берене. Отун жана энергияны эсепке алуу </w:t>
            </w:r>
          </w:p>
          <w:p w14:paraId="0B315503" w14:textId="77777777" w:rsidR="007C0271" w:rsidRPr="00067703" w:rsidRDefault="007C0271" w:rsidP="007C0271">
            <w:pPr>
              <w:ind w:firstLine="600"/>
              <w:jc w:val="both"/>
              <w:rPr>
                <w:rFonts w:ascii="Times New Roman" w:eastAsia="Arial" w:hAnsi="Times New Roman" w:cs="Times New Roman"/>
                <w:b/>
                <w:sz w:val="24"/>
                <w:szCs w:val="24"/>
                <w:lang w:eastAsia="ru-RU"/>
              </w:rPr>
            </w:pPr>
            <w:r w:rsidRPr="00067703">
              <w:rPr>
                <w:rFonts w:ascii="Times New Roman" w:eastAsia="Arial" w:hAnsi="Times New Roman" w:cs="Times New Roman"/>
                <w:b/>
                <w:sz w:val="24"/>
                <w:szCs w:val="24"/>
                <w:lang w:eastAsia="ru-RU"/>
              </w:rPr>
              <w:t>Казылган, өндүрүлгөн, кайра иштетилген, ташылган, сакталган жана керектелген энергетикалык ресурстар Кыргыз Республикасынын Өкмөтү тарабынан аныкталган тартипке ылайык милдеттүү түрдө эсепке алынууга тийиш.</w:t>
            </w:r>
          </w:p>
          <w:p w14:paraId="7E97113A" w14:textId="77777777" w:rsidR="007C0271" w:rsidRPr="00067703" w:rsidRDefault="007C0271" w:rsidP="007C0271">
            <w:pPr>
              <w:ind w:firstLine="600"/>
              <w:jc w:val="both"/>
              <w:rPr>
                <w:rFonts w:ascii="Times New Roman" w:eastAsia="Arial" w:hAnsi="Times New Roman" w:cs="Times New Roman"/>
                <w:b/>
                <w:sz w:val="24"/>
                <w:szCs w:val="24"/>
                <w:lang w:eastAsia="ru-RU"/>
              </w:rPr>
            </w:pPr>
            <w:r w:rsidRPr="00067703">
              <w:rPr>
                <w:rFonts w:ascii="Times New Roman" w:eastAsia="Arial" w:hAnsi="Times New Roman" w:cs="Times New Roman"/>
                <w:b/>
                <w:sz w:val="24"/>
                <w:szCs w:val="24"/>
                <w:lang w:eastAsia="ru-RU"/>
              </w:rPr>
              <w:t xml:space="preserve">Жаратылыш газы, жылуулук энергиясы, электр энергиясы менен же аларды берүүнү камсыз кылган уюмдар жана тармактарга түздөн-түз кошулган, колдонулган энергетикалык ресурстарды эсепке алуу шаймандары менен жабдууга тийиш болгон  объекттерди инженердик-техникалык жабдуунун курамына кирген инженердик-техникалык камсыздоо тармактары колдонулган энергетикалык ресурстарды эсептөө шаймандарын орнотуу, алмаштыруу, иштетүү иштерин жүзөгө ашырууга милдеттүү, алар жабдууну  же өткөрүп берүүнү 2022-жылдын 31-декабрына чейин жүзөгө ашырышат. Аталган уюмдар аларга кайрылган адамдарга, пайдаланылган энергетикалык ресурстарды эсепке алуу </w:t>
            </w:r>
            <w:r w:rsidRPr="00067703">
              <w:rPr>
                <w:rFonts w:ascii="Times New Roman" w:eastAsia="Arial" w:hAnsi="Times New Roman" w:cs="Times New Roman"/>
                <w:b/>
                <w:sz w:val="24"/>
                <w:szCs w:val="24"/>
                <w:lang w:eastAsia="ru-RU"/>
              </w:rPr>
              <w:lastRenderedPageBreak/>
              <w:t>шаймандарын орнотуу, алмаштыруу жана (же) колдонуу шарттарын жөнгө салган келишим түзүүдөн баш тартууга укугу жок, алар жабдуулоону жана өткөрүп берүүнүн жүзөгө ашырып жатат. Мындай келишимдин баасы тараптардын макулдашуусу менен аныкталат.</w:t>
            </w:r>
          </w:p>
          <w:p w14:paraId="047CE6AB" w14:textId="77777777" w:rsidR="007C0271" w:rsidRPr="00067703" w:rsidRDefault="007C0271" w:rsidP="007C0271">
            <w:pPr>
              <w:ind w:firstLine="600"/>
              <w:jc w:val="both"/>
              <w:rPr>
                <w:rFonts w:ascii="Times New Roman" w:eastAsia="Arial" w:hAnsi="Times New Roman" w:cs="Times New Roman"/>
                <w:b/>
                <w:sz w:val="24"/>
                <w:szCs w:val="24"/>
                <w:lang w:eastAsia="ru-RU"/>
              </w:rPr>
            </w:pPr>
            <w:r w:rsidRPr="00067703">
              <w:rPr>
                <w:rFonts w:ascii="Times New Roman" w:eastAsia="Arial" w:hAnsi="Times New Roman" w:cs="Times New Roman"/>
                <w:b/>
                <w:sz w:val="24"/>
                <w:szCs w:val="24"/>
                <w:lang w:eastAsia="ru-RU"/>
              </w:rPr>
              <w:t>Жаңы көп батирлүү имараттарды, анын ичинде энергетикалык жактан жаңыланган имараттарды жылуулук менен жабдуу тутумдары милдеттүү түрдө долбоордук-сметалык документтерге ылайык аба ырайын көзөмөлдөөчү автоматтык тутумдар жана жылытуу шаймандарындагы жөнгө салуу арматуралары менен жабдылууга тийиш.</w:t>
            </w:r>
          </w:p>
          <w:p w14:paraId="46A9E6B1" w14:textId="77777777" w:rsidR="007C0271" w:rsidRPr="00067703" w:rsidRDefault="007C0271" w:rsidP="007C0271">
            <w:pPr>
              <w:ind w:firstLine="600"/>
              <w:jc w:val="both"/>
              <w:rPr>
                <w:rFonts w:ascii="Times New Roman" w:eastAsia="Arial" w:hAnsi="Times New Roman" w:cs="Times New Roman"/>
                <w:b/>
                <w:sz w:val="24"/>
                <w:szCs w:val="24"/>
                <w:lang w:eastAsia="ru-RU"/>
              </w:rPr>
            </w:pPr>
            <w:r w:rsidRPr="00067703">
              <w:rPr>
                <w:rFonts w:ascii="Times New Roman" w:eastAsia="Arial" w:hAnsi="Times New Roman" w:cs="Times New Roman"/>
                <w:b/>
                <w:sz w:val="24"/>
                <w:szCs w:val="24"/>
                <w:lang w:eastAsia="ru-RU"/>
              </w:rPr>
              <w:t>Керектелген отун-энергетикалык ресурстар үчүн төлөө эсептери керектөөчүлөр үчүн ишенимдүү жана түшүнүктүү маалыматтарды берүү менен, объекттерге орнотулган эсептегич шаймандарынын көрсөткүчтөрүндө түздөн-түз негизделиши керек.</w:t>
            </w:r>
          </w:p>
          <w:p w14:paraId="7F03F375" w14:textId="77777777" w:rsidR="007C0271" w:rsidRPr="00067703" w:rsidRDefault="007C0271" w:rsidP="007C0271">
            <w:pPr>
              <w:ind w:firstLine="600"/>
              <w:jc w:val="both"/>
              <w:rPr>
                <w:rFonts w:ascii="Times New Roman" w:eastAsia="Arial" w:hAnsi="Times New Roman" w:cs="Times New Roman"/>
                <w:b/>
                <w:sz w:val="24"/>
                <w:szCs w:val="24"/>
                <w:lang w:eastAsia="ru-RU"/>
              </w:rPr>
            </w:pPr>
            <w:r w:rsidRPr="00067703">
              <w:rPr>
                <w:rFonts w:ascii="Times New Roman" w:eastAsia="Arial" w:hAnsi="Times New Roman" w:cs="Times New Roman"/>
                <w:b/>
                <w:sz w:val="24"/>
                <w:szCs w:val="24"/>
                <w:lang w:eastAsia="ru-RU"/>
              </w:rPr>
              <w:t>Колдонулган энергетикалык ресурстарды эсептөө шаймандарын орнотконго чейин керектөөчүлөрдү ушул ресурстар менен камсыз кылган уюмдарга керектөөнүн колдонуудагы колдонуудагы ченемдеринин негизинде эсептөөлөрдү жүргүзүүгө уруксат берилет.</w:t>
            </w:r>
          </w:p>
          <w:p w14:paraId="559FC391" w14:textId="77777777" w:rsidR="007C0271" w:rsidRPr="00067703" w:rsidRDefault="007C0271" w:rsidP="007C0271">
            <w:pPr>
              <w:ind w:firstLine="600"/>
              <w:jc w:val="both"/>
              <w:rPr>
                <w:rFonts w:ascii="Times New Roman" w:eastAsia="Arial" w:hAnsi="Times New Roman" w:cs="Times New Roman"/>
                <w:b/>
                <w:sz w:val="24"/>
                <w:szCs w:val="24"/>
                <w:lang w:eastAsia="ru-RU"/>
              </w:rPr>
            </w:pPr>
            <w:r w:rsidRPr="00067703">
              <w:rPr>
                <w:rFonts w:ascii="Times New Roman" w:eastAsia="Arial" w:hAnsi="Times New Roman" w:cs="Times New Roman"/>
                <w:b/>
                <w:sz w:val="24"/>
                <w:szCs w:val="24"/>
                <w:lang w:eastAsia="ru-RU"/>
              </w:rPr>
              <w:t>Керектелген энергетикалык ресурстарды эсепке алуу жана энергияны үнөмдөө жана парник газдарынын чыгындыларын азайтуу дараметин аныктоо ушул Мыйзамдын негизинде Кыргыз Республикасынын Өкмөтү тарабынан кабыл алынган ченемдик укуктук актыларга ылайык жүргүзүлөт.</w:t>
            </w:r>
          </w:p>
          <w:p w14:paraId="6D1E7973" w14:textId="77777777" w:rsidR="007C0271" w:rsidRPr="00067703" w:rsidRDefault="007C0271" w:rsidP="007C0271">
            <w:pPr>
              <w:ind w:firstLine="600"/>
              <w:jc w:val="both"/>
              <w:rPr>
                <w:rFonts w:ascii="Times New Roman" w:eastAsia="Arial" w:hAnsi="Times New Roman" w:cs="Times New Roman"/>
                <w:b/>
                <w:sz w:val="24"/>
                <w:szCs w:val="24"/>
                <w:lang w:eastAsia="ru-RU"/>
              </w:rPr>
            </w:pPr>
            <w:r w:rsidRPr="00067703">
              <w:rPr>
                <w:rFonts w:ascii="Times New Roman" w:eastAsia="Arial" w:hAnsi="Times New Roman" w:cs="Times New Roman"/>
                <w:b/>
                <w:sz w:val="24"/>
                <w:szCs w:val="24"/>
                <w:lang w:eastAsia="ru-RU"/>
              </w:rPr>
              <w:t>Эсепке алууну уюштуруу, энергетикалык ресурстарды өндүрүү жана керектөө жөнүндө маалыматтардын ишенимдүүлүгү үчүн жоопкерчилик ушул Мыйзамдын негизинде Кыргыз Республикасынын Өкмөтү тарабынан белгиленген тартипке ылайык уюмдардын жетекчилерине жүктөлөт.</w:t>
            </w:r>
          </w:p>
          <w:p w14:paraId="45262092" w14:textId="77777777" w:rsidR="007C0271" w:rsidRPr="00067703" w:rsidRDefault="007C0271" w:rsidP="007C0271">
            <w:pPr>
              <w:ind w:firstLine="600"/>
              <w:jc w:val="both"/>
              <w:rPr>
                <w:rFonts w:ascii="Times New Roman" w:eastAsia="Arial" w:hAnsi="Times New Roman" w:cs="Times New Roman"/>
                <w:b/>
                <w:sz w:val="24"/>
                <w:szCs w:val="24"/>
                <w:lang w:eastAsia="ru-RU"/>
              </w:rPr>
            </w:pPr>
            <w:r w:rsidRPr="00067703">
              <w:rPr>
                <w:rFonts w:ascii="Times New Roman" w:eastAsia="Arial" w:hAnsi="Times New Roman" w:cs="Times New Roman"/>
                <w:b/>
                <w:sz w:val="24"/>
                <w:szCs w:val="24"/>
                <w:lang w:eastAsia="ru-RU"/>
              </w:rPr>
              <w:t xml:space="preserve">Энергетикалык ресурстарды керектөөнүн көлөмүнө жана түзүмүнө жана аларды натыйжалуу пайдаланууга </w:t>
            </w:r>
            <w:r w:rsidRPr="00067703">
              <w:rPr>
                <w:rFonts w:ascii="Times New Roman" w:eastAsia="Arial" w:hAnsi="Times New Roman" w:cs="Times New Roman"/>
                <w:b/>
                <w:sz w:val="24"/>
                <w:szCs w:val="24"/>
                <w:lang w:eastAsia="ru-RU"/>
              </w:rPr>
              <w:lastRenderedPageBreak/>
              <w:t>мамлекеттик статистикалык байкоо жүргүзүүнү Кыргыз Республикасынын мыйзамдарында белгиленген тартипте энергияны үнөмдөө чөйрөсүндө саясатты иштеп чыгуу боюнча ыйгарым укуктуу мамлекеттик орган менен макулдашуу боюнча статистика боюнча аткаруу бийлигинин ыйгарым укуктуу органы уюштурат жана жүзөгө ашырат.</w:t>
            </w:r>
          </w:p>
          <w:p w14:paraId="62BC5B2D" w14:textId="77777777" w:rsidR="007C0271" w:rsidRPr="00067703" w:rsidRDefault="007C0271" w:rsidP="007C0271">
            <w:pPr>
              <w:ind w:firstLine="600"/>
              <w:jc w:val="both"/>
              <w:rPr>
                <w:rFonts w:ascii="Times New Roman" w:eastAsia="Arial" w:hAnsi="Times New Roman" w:cs="Times New Roman"/>
                <w:i/>
                <w:iCs/>
                <w:sz w:val="24"/>
                <w:szCs w:val="24"/>
                <w:lang w:val="ky-KG" w:eastAsia="ru-RU"/>
              </w:rPr>
            </w:pPr>
            <w:r w:rsidRPr="00067703">
              <w:rPr>
                <w:rFonts w:ascii="Times New Roman" w:eastAsia="Arial" w:hAnsi="Times New Roman" w:cs="Times New Roman"/>
                <w:i/>
                <w:iCs/>
                <w:sz w:val="24"/>
                <w:szCs w:val="24"/>
                <w:lang w:val="ky-KG" w:eastAsia="ru-RU"/>
              </w:rPr>
              <w:t>(КР 2008-жылдын 24-декабрындагы № 269, 2013-жылдын 15-июнундагы № 96, 2013-жылдын 30-июлундагы № 175 , 2019-жылдын 8-июлундагы N 83 Мыйзамдарынын редакцияларына ылайык)</w:t>
            </w:r>
          </w:p>
          <w:p w14:paraId="6F02BAE4" w14:textId="77777777" w:rsidR="007C0271" w:rsidRPr="00067703" w:rsidRDefault="007C0271" w:rsidP="007C0271">
            <w:pPr>
              <w:ind w:firstLine="600"/>
              <w:jc w:val="both"/>
              <w:rPr>
                <w:rFonts w:ascii="Times New Roman" w:eastAsia="Arial" w:hAnsi="Times New Roman" w:cs="Times New Roman"/>
                <w:b/>
                <w:sz w:val="24"/>
                <w:szCs w:val="24"/>
                <w:lang w:val="ky-KG" w:eastAsia="ru-RU"/>
              </w:rPr>
            </w:pPr>
            <w:r w:rsidRPr="00067703">
              <w:rPr>
                <w:rFonts w:ascii="Times New Roman" w:eastAsia="Arial" w:hAnsi="Times New Roman" w:cs="Times New Roman"/>
                <w:b/>
                <w:sz w:val="24"/>
                <w:szCs w:val="24"/>
                <w:lang w:val="ky-KG" w:eastAsia="ru-RU"/>
              </w:rPr>
              <w:t>11-1-берене. Мамлекеттик энергетикалык реестр</w:t>
            </w:r>
          </w:p>
          <w:p w14:paraId="56C8AC18" w14:textId="77777777" w:rsidR="007C0271" w:rsidRPr="00067703" w:rsidRDefault="007C0271" w:rsidP="007C0271">
            <w:pPr>
              <w:ind w:firstLine="600"/>
              <w:jc w:val="both"/>
              <w:rPr>
                <w:rFonts w:ascii="Times New Roman" w:eastAsia="Arial" w:hAnsi="Times New Roman" w:cs="Times New Roman"/>
                <w:b/>
                <w:sz w:val="24"/>
                <w:szCs w:val="24"/>
                <w:lang w:val="ky-KG" w:eastAsia="ru-RU"/>
              </w:rPr>
            </w:pPr>
            <w:r w:rsidRPr="00067703">
              <w:rPr>
                <w:rFonts w:ascii="Times New Roman" w:eastAsia="Arial" w:hAnsi="Times New Roman" w:cs="Times New Roman"/>
                <w:b/>
                <w:sz w:val="24"/>
                <w:szCs w:val="24"/>
                <w:lang w:val="ky-KG" w:eastAsia="ru-RU"/>
              </w:rPr>
              <w:t>Имараттарда жана курулмаларда энергетикалык ресурстарды керектөөнүн зарылчылык деңгээли жана аларды пайдалануунун натыйжалуулугу жөнүндө маалымат бирдиктүү мамлекеттик энергетикалык реестрге топтолот жана ушул Мыйзамдын негизинде Кыргыз Республикасынын Өкмөтү тарабынан аныкталган тартипке ылайык тейленет.</w:t>
            </w:r>
          </w:p>
          <w:p w14:paraId="6B7F0AE1" w14:textId="77777777" w:rsidR="007C0271" w:rsidRPr="00067703" w:rsidRDefault="007C0271" w:rsidP="007C0271">
            <w:pPr>
              <w:ind w:firstLine="600"/>
              <w:jc w:val="both"/>
              <w:rPr>
                <w:rFonts w:ascii="Times New Roman" w:eastAsia="Arial" w:hAnsi="Times New Roman" w:cs="Times New Roman"/>
                <w:b/>
                <w:sz w:val="24"/>
                <w:szCs w:val="24"/>
                <w:lang w:val="ky-KG" w:eastAsia="ru-RU"/>
              </w:rPr>
            </w:pPr>
            <w:r w:rsidRPr="00067703">
              <w:rPr>
                <w:rFonts w:ascii="Times New Roman" w:eastAsia="Arial" w:hAnsi="Times New Roman" w:cs="Times New Roman"/>
                <w:b/>
                <w:sz w:val="24"/>
                <w:szCs w:val="24"/>
                <w:lang w:val="ky-KG" w:eastAsia="ru-RU"/>
              </w:rPr>
              <w:t>Ыйгарым укуктуу мамлекеттик орган энергетикалык изилдөөлөрдүн жыйынтыгын чогултууну, иштетүүнү, тутумдаштырууну, талдоону, пайдаланууну Кыргыз Республикасынын Өкмөтү аныктаган талаптарга ылайык жүргүзөт.</w:t>
            </w:r>
          </w:p>
          <w:p w14:paraId="03D144BD" w14:textId="77777777" w:rsidR="007C0271" w:rsidRPr="00067703" w:rsidRDefault="007C0271" w:rsidP="007C0271">
            <w:pPr>
              <w:ind w:firstLine="600"/>
              <w:jc w:val="both"/>
              <w:rPr>
                <w:rFonts w:ascii="Times New Roman" w:eastAsia="Arial" w:hAnsi="Times New Roman" w:cs="Times New Roman"/>
                <w:b/>
                <w:sz w:val="24"/>
                <w:szCs w:val="24"/>
                <w:lang w:val="ky-KG" w:eastAsia="ru-RU"/>
              </w:rPr>
            </w:pPr>
            <w:r w:rsidRPr="00067703">
              <w:rPr>
                <w:rFonts w:ascii="Times New Roman" w:eastAsia="Arial" w:hAnsi="Times New Roman" w:cs="Times New Roman"/>
                <w:b/>
                <w:sz w:val="24"/>
                <w:szCs w:val="24"/>
                <w:lang w:val="ky-KG" w:eastAsia="ru-RU"/>
              </w:rPr>
              <w:t>Энергетикалык текшерүү жаатындагы ар бир көз карандысыз сертификатталган адис энергетикалык текшерүүнүн жыйынтыктарынын тастыкталган көчүрмөлөрүн ыйгарым укуктуу органга жиберүүгө милдеттүү.</w:t>
            </w:r>
          </w:p>
          <w:p w14:paraId="0E46C8D3" w14:textId="77777777" w:rsidR="007C0271" w:rsidRPr="00067703" w:rsidRDefault="007C0271" w:rsidP="007C0271">
            <w:pPr>
              <w:ind w:firstLine="600"/>
              <w:jc w:val="both"/>
              <w:rPr>
                <w:rFonts w:ascii="Times New Roman" w:eastAsia="Arial" w:hAnsi="Times New Roman" w:cs="Times New Roman"/>
                <w:b/>
                <w:sz w:val="24"/>
                <w:szCs w:val="24"/>
                <w:lang w:val="ky-KG" w:eastAsia="ru-RU"/>
              </w:rPr>
            </w:pPr>
            <w:r w:rsidRPr="00067703">
              <w:rPr>
                <w:rFonts w:ascii="Times New Roman" w:eastAsia="Arial" w:hAnsi="Times New Roman" w:cs="Times New Roman"/>
                <w:b/>
                <w:sz w:val="24"/>
                <w:szCs w:val="24"/>
                <w:lang w:val="ky-KG" w:eastAsia="ru-RU"/>
              </w:rPr>
              <w:t xml:space="preserve">Милдеттүү жана ыктыярдуу энергетикалык текшерүүлөрдүн натыйжаларын иштеп чыгуу, тутумдаштыруу жана талдоо учурунда алынган маалыматтар уюмдар тарабынан энергетикалык ресурстарды пайдалануу деңгээли, алардын энергияны үнөмдөө жана энергетикалык натыйжалуулугун жогорулатуу дарамети жөнүндө, энергетикалык текшерүү учурунда эң жакшы натыйжаларга жетишкен адамдар жөнүндө, энергияны үнөмдөө жана </w:t>
            </w:r>
            <w:r w:rsidRPr="00067703">
              <w:rPr>
                <w:rFonts w:ascii="Times New Roman" w:eastAsia="Arial" w:hAnsi="Times New Roman" w:cs="Times New Roman"/>
                <w:b/>
                <w:sz w:val="24"/>
                <w:szCs w:val="24"/>
                <w:lang w:val="ky-KG" w:eastAsia="ru-RU"/>
              </w:rPr>
              <w:lastRenderedPageBreak/>
              <w:t>энергетикалык натыйжалуулукту жогорулатуу жаатында мыкты көрсөткүчтөргө ээ болгон уюмдар, энергетикалык текшерүүнүн натыйжасында алынган башка көрсөткүчтөр жөнүндө объективдүү маалыматтарды алуу максатында колдонулат.</w:t>
            </w:r>
          </w:p>
          <w:p w14:paraId="4857B3A4" w14:textId="77777777" w:rsidR="007C0271" w:rsidRPr="00067703" w:rsidRDefault="007C0271" w:rsidP="007C0271">
            <w:pPr>
              <w:ind w:firstLine="630"/>
              <w:jc w:val="center"/>
              <w:rPr>
                <w:rFonts w:ascii="Times New Roman" w:hAnsi="Times New Roman" w:cs="Times New Roman"/>
                <w:b/>
                <w:sz w:val="24"/>
                <w:szCs w:val="24"/>
                <w:lang w:val="ky-KG"/>
              </w:rPr>
            </w:pPr>
            <w:r w:rsidRPr="00067703">
              <w:rPr>
                <w:rFonts w:ascii="Times New Roman" w:hAnsi="Times New Roman" w:cs="Times New Roman"/>
                <w:b/>
                <w:sz w:val="24"/>
                <w:szCs w:val="24"/>
                <w:lang w:val="ky-KG"/>
              </w:rPr>
              <w:t>III бөлүм</w:t>
            </w:r>
          </w:p>
          <w:p w14:paraId="4C93090A" w14:textId="679384AD" w:rsidR="007C0271" w:rsidRPr="00067703" w:rsidRDefault="007C0271" w:rsidP="007C0271">
            <w:pPr>
              <w:ind w:firstLine="630"/>
              <w:jc w:val="center"/>
              <w:rPr>
                <w:rFonts w:ascii="Times New Roman" w:hAnsi="Times New Roman" w:cs="Times New Roman"/>
                <w:b/>
                <w:bCs/>
                <w:sz w:val="24"/>
                <w:szCs w:val="24"/>
                <w:lang w:val="ky-KG"/>
              </w:rPr>
            </w:pPr>
            <w:r w:rsidRPr="00067703">
              <w:rPr>
                <w:rFonts w:ascii="Times New Roman" w:hAnsi="Times New Roman" w:cs="Times New Roman"/>
                <w:b/>
                <w:sz w:val="24"/>
                <w:szCs w:val="24"/>
                <w:lang w:val="ky-KG"/>
              </w:rPr>
              <w:t>Энергияны үнөмдөө жагындагы стандартташтыруу</w:t>
            </w:r>
          </w:p>
          <w:p w14:paraId="74409E06" w14:textId="77777777" w:rsidR="007C0271" w:rsidRPr="004C5564" w:rsidRDefault="007C0271" w:rsidP="007C0271">
            <w:pPr>
              <w:ind w:firstLine="630"/>
              <w:jc w:val="both"/>
              <w:rPr>
                <w:rFonts w:ascii="Times New Roman" w:hAnsi="Times New Roman" w:cs="Times New Roman"/>
                <w:b/>
                <w:bCs/>
                <w:sz w:val="24"/>
                <w:szCs w:val="24"/>
                <w:lang w:val="ky-KG"/>
              </w:rPr>
            </w:pPr>
            <w:r w:rsidRPr="00067703">
              <w:rPr>
                <w:rFonts w:ascii="Times New Roman" w:hAnsi="Times New Roman" w:cs="Times New Roman"/>
                <w:b/>
                <w:bCs/>
                <w:sz w:val="24"/>
                <w:szCs w:val="24"/>
                <w:lang w:val="ky-KG"/>
              </w:rPr>
              <w:t xml:space="preserve">15-берене. </w:t>
            </w:r>
            <w:r w:rsidRPr="004C5564">
              <w:rPr>
                <w:rFonts w:ascii="Times New Roman" w:hAnsi="Times New Roman" w:cs="Times New Roman"/>
                <w:b/>
                <w:bCs/>
                <w:sz w:val="24"/>
                <w:szCs w:val="24"/>
                <w:lang w:val="ky-KG"/>
              </w:rPr>
              <w:t>Энергияны керектөөнүн ченемдери</w:t>
            </w:r>
          </w:p>
          <w:p w14:paraId="6DFB3E98" w14:textId="77777777" w:rsidR="007C0271" w:rsidRPr="004C5564" w:rsidRDefault="007C0271" w:rsidP="007C0271">
            <w:pPr>
              <w:ind w:firstLine="630"/>
              <w:jc w:val="both"/>
              <w:rPr>
                <w:rFonts w:ascii="Times New Roman" w:hAnsi="Times New Roman" w:cs="Times New Roman"/>
                <w:b/>
                <w:sz w:val="24"/>
                <w:szCs w:val="24"/>
                <w:lang w:val="ky-KG"/>
              </w:rPr>
            </w:pPr>
            <w:r w:rsidRPr="004C5564">
              <w:rPr>
                <w:rFonts w:ascii="Times New Roman" w:hAnsi="Times New Roman" w:cs="Times New Roman"/>
                <w:b/>
                <w:sz w:val="24"/>
                <w:szCs w:val="24"/>
                <w:lang w:val="ky-KG"/>
              </w:rPr>
              <w:t>Энергияны керектөөчү продукциялар жана бардык багыттагы объекттер үчүн энергия керектөө ченемдери, анын ичинде имараттардын энергетикалык натыйжалуулугуна болгон минималдуу талаптар Кыргыз Республикасынын Өкмөтү тарабынан бекитилет.</w:t>
            </w:r>
          </w:p>
          <w:p w14:paraId="5A9D3525" w14:textId="77777777" w:rsidR="007C0271" w:rsidRPr="004C5564" w:rsidRDefault="007C0271" w:rsidP="007C0271">
            <w:pPr>
              <w:ind w:firstLine="630"/>
              <w:jc w:val="both"/>
              <w:rPr>
                <w:rFonts w:ascii="Times New Roman" w:hAnsi="Times New Roman" w:cs="Times New Roman"/>
                <w:sz w:val="24"/>
                <w:szCs w:val="24"/>
                <w:lang w:val="ky-KG"/>
              </w:rPr>
            </w:pPr>
          </w:p>
          <w:p w14:paraId="5C0CA3E2" w14:textId="77777777" w:rsidR="007C0271" w:rsidRPr="004C5564" w:rsidRDefault="007C0271" w:rsidP="007C0271">
            <w:pPr>
              <w:ind w:firstLine="630"/>
              <w:jc w:val="both"/>
              <w:rPr>
                <w:rFonts w:ascii="Times New Roman" w:hAnsi="Times New Roman" w:cs="Times New Roman"/>
                <w:sz w:val="24"/>
                <w:szCs w:val="24"/>
                <w:lang w:val="ky-KG"/>
              </w:rPr>
            </w:pPr>
          </w:p>
          <w:p w14:paraId="6BF7EDF7" w14:textId="77777777" w:rsidR="007C0271" w:rsidRPr="004C5564" w:rsidRDefault="007C0271" w:rsidP="007C0271">
            <w:pPr>
              <w:ind w:firstLine="630"/>
              <w:jc w:val="both"/>
              <w:rPr>
                <w:rFonts w:ascii="Times New Roman" w:hAnsi="Times New Roman" w:cs="Times New Roman"/>
                <w:sz w:val="24"/>
                <w:szCs w:val="24"/>
                <w:lang w:val="ky-KG"/>
              </w:rPr>
            </w:pPr>
          </w:p>
          <w:p w14:paraId="217106E8" w14:textId="77777777" w:rsidR="007C0271" w:rsidRPr="004C5564" w:rsidRDefault="007C0271" w:rsidP="007C0271">
            <w:pPr>
              <w:ind w:firstLine="630"/>
              <w:jc w:val="both"/>
              <w:rPr>
                <w:rFonts w:ascii="Times New Roman" w:hAnsi="Times New Roman" w:cs="Times New Roman"/>
                <w:sz w:val="24"/>
                <w:szCs w:val="24"/>
                <w:lang w:val="ky-KG"/>
              </w:rPr>
            </w:pPr>
          </w:p>
          <w:p w14:paraId="6BFB4D5F" w14:textId="77777777" w:rsidR="0089282D" w:rsidRPr="004C5564" w:rsidRDefault="0089282D" w:rsidP="007C0271">
            <w:pPr>
              <w:ind w:firstLine="630"/>
              <w:jc w:val="both"/>
              <w:rPr>
                <w:rFonts w:ascii="Times New Roman" w:hAnsi="Times New Roman" w:cs="Times New Roman"/>
                <w:sz w:val="24"/>
                <w:szCs w:val="24"/>
                <w:lang w:val="ky-KG"/>
              </w:rPr>
            </w:pPr>
          </w:p>
          <w:p w14:paraId="00C83C07" w14:textId="77777777" w:rsidR="0089282D" w:rsidRPr="004C5564" w:rsidRDefault="0089282D" w:rsidP="007C0271">
            <w:pPr>
              <w:ind w:firstLine="630"/>
              <w:jc w:val="both"/>
              <w:rPr>
                <w:rFonts w:ascii="Times New Roman" w:hAnsi="Times New Roman" w:cs="Times New Roman"/>
                <w:sz w:val="24"/>
                <w:szCs w:val="24"/>
                <w:lang w:val="ky-KG"/>
              </w:rPr>
            </w:pPr>
          </w:p>
          <w:p w14:paraId="0822B499" w14:textId="660C4BE3" w:rsidR="007C0271" w:rsidRPr="004C5564" w:rsidRDefault="007C0271" w:rsidP="007C0271">
            <w:pPr>
              <w:ind w:firstLine="630"/>
              <w:jc w:val="both"/>
              <w:rPr>
                <w:rFonts w:ascii="Times New Roman" w:hAnsi="Times New Roman" w:cs="Times New Roman"/>
                <w:sz w:val="24"/>
                <w:szCs w:val="24"/>
                <w:lang w:val="ky-KG"/>
              </w:rPr>
            </w:pPr>
            <w:r w:rsidRPr="004C5564">
              <w:rPr>
                <w:rFonts w:ascii="Times New Roman" w:hAnsi="Times New Roman" w:cs="Times New Roman"/>
                <w:sz w:val="24"/>
                <w:szCs w:val="24"/>
                <w:lang w:val="ky-KG"/>
              </w:rPr>
              <w:t>Энергетикалык ресурстарды керектөөнүн стандарттарынын тутумдары ишке киргизилгенге чейин энергетикалык ресурстарды жумшоонун Кыргыз Республикасынын мыйзамдарында белгиленген ченемдерин менен ченемдиктерин колдонууга жол берилет.</w:t>
            </w:r>
          </w:p>
          <w:p w14:paraId="3676FB8B"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Отунду жана энергияны керектөөнүн ченемдеринин сакталышына контролду энергияны үнөмдөө чөйрөсүндө көзөмөлдөө жана контролдоо боюнча ыйгарым укуктуу мамлекеттик орган ишке ашырат.</w:t>
            </w:r>
          </w:p>
          <w:p w14:paraId="0D9CD28D" w14:textId="77777777" w:rsidR="007C0271" w:rsidRPr="00067703" w:rsidRDefault="007C0271" w:rsidP="007C0271">
            <w:pPr>
              <w:ind w:firstLine="630"/>
              <w:jc w:val="both"/>
              <w:rPr>
                <w:rFonts w:ascii="Times New Roman" w:hAnsi="Times New Roman" w:cs="Times New Roman"/>
                <w:i/>
                <w:iCs/>
                <w:sz w:val="24"/>
                <w:szCs w:val="24"/>
              </w:rPr>
            </w:pPr>
            <w:r w:rsidRPr="00067703">
              <w:rPr>
                <w:rFonts w:ascii="Times New Roman" w:hAnsi="Times New Roman" w:cs="Times New Roman"/>
                <w:i/>
                <w:iCs/>
                <w:sz w:val="24"/>
                <w:szCs w:val="24"/>
              </w:rPr>
              <w:t>(КР 2013-жылдын 15-июнундагы № 96 Мыйзамынын редакциясына ылайык)</w:t>
            </w:r>
          </w:p>
          <w:p w14:paraId="54461089" w14:textId="1FA8C74F" w:rsidR="007C0271" w:rsidRPr="00067703" w:rsidRDefault="0089282D" w:rsidP="007C0271">
            <w:pPr>
              <w:ind w:firstLine="630"/>
              <w:jc w:val="both"/>
              <w:rPr>
                <w:rFonts w:ascii="Times New Roman" w:hAnsi="Times New Roman" w:cs="Times New Roman"/>
                <w:b/>
                <w:bCs/>
                <w:sz w:val="24"/>
                <w:szCs w:val="24"/>
              </w:rPr>
            </w:pPr>
            <w:r w:rsidRPr="00067703">
              <w:rPr>
                <w:rFonts w:ascii="Times New Roman" w:hAnsi="Times New Roman" w:cs="Times New Roman"/>
                <w:b/>
                <w:bCs/>
                <w:sz w:val="24"/>
                <w:szCs w:val="24"/>
                <w:lang w:val="ky-KG"/>
              </w:rPr>
              <w:t>17-берене. Метрология</w:t>
            </w:r>
          </w:p>
          <w:p w14:paraId="1EF54325"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Энергияны өндүрүүдө жана керектөөдө, ошондой эле аны сертификациялоодо милдеттүү түрдө мамлекеттик метрологиялык контроль жана көзөмөл жүргүзүлөт.</w:t>
            </w:r>
          </w:p>
          <w:p w14:paraId="421DA115"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eastAsia="Calibri" w:hAnsi="Times New Roman" w:cs="Times New Roman"/>
                <w:sz w:val="24"/>
                <w:szCs w:val="24"/>
              </w:rPr>
              <w:lastRenderedPageBreak/>
              <w:t xml:space="preserve">Энергияны сарамжалдуу пайдаланууну мамлекеттик метрологиялык </w:t>
            </w:r>
            <w:r w:rsidRPr="00067703">
              <w:rPr>
                <w:rFonts w:ascii="Times New Roman" w:eastAsia="Calibri" w:hAnsi="Times New Roman" w:cs="Times New Roman"/>
                <w:sz w:val="24"/>
                <w:szCs w:val="24"/>
                <w:lang w:val="ky-KG"/>
              </w:rPr>
              <w:t xml:space="preserve">жактан </w:t>
            </w:r>
            <w:r w:rsidRPr="00067703">
              <w:rPr>
                <w:rFonts w:ascii="Times New Roman" w:eastAsia="Calibri" w:hAnsi="Times New Roman" w:cs="Times New Roman"/>
                <w:sz w:val="24"/>
                <w:szCs w:val="24"/>
              </w:rPr>
              <w:t>к</w:t>
            </w:r>
            <w:r w:rsidRPr="00067703">
              <w:rPr>
                <w:rFonts w:ascii="Times New Roman" w:eastAsia="Calibri" w:hAnsi="Times New Roman" w:cs="Times New Roman"/>
                <w:sz w:val="24"/>
                <w:szCs w:val="24"/>
                <w:lang w:val="ky-KG"/>
              </w:rPr>
              <w:t>амсыз кылуу</w:t>
            </w:r>
            <w:r w:rsidRPr="00067703">
              <w:rPr>
                <w:rFonts w:ascii="Times New Roman" w:eastAsia="Calibri" w:hAnsi="Times New Roman" w:cs="Times New Roman"/>
                <w:b/>
                <w:sz w:val="24"/>
                <w:szCs w:val="24"/>
              </w:rPr>
              <w:t xml:space="preserve"> көзөмөлдөө жана контролдоо боюнча ыйгарым укуктуу мамлекеттик орган </w:t>
            </w:r>
            <w:r w:rsidRPr="00067703">
              <w:rPr>
                <w:rFonts w:ascii="Times New Roman" w:eastAsia="Calibri" w:hAnsi="Times New Roman" w:cs="Times New Roman"/>
                <w:b/>
                <w:sz w:val="24"/>
                <w:szCs w:val="24"/>
                <w:lang w:val="ky-KG"/>
              </w:rPr>
              <w:t xml:space="preserve">тарабынан </w:t>
            </w:r>
            <w:r w:rsidRPr="00067703">
              <w:rPr>
                <w:rFonts w:ascii="Times New Roman" w:eastAsia="Calibri" w:hAnsi="Times New Roman" w:cs="Times New Roman"/>
                <w:b/>
                <w:sz w:val="24"/>
                <w:szCs w:val="24"/>
              </w:rPr>
              <w:t>жүргүз</w:t>
            </w:r>
            <w:r w:rsidRPr="00067703">
              <w:rPr>
                <w:rFonts w:ascii="Times New Roman" w:eastAsia="Calibri" w:hAnsi="Times New Roman" w:cs="Times New Roman"/>
                <w:b/>
                <w:sz w:val="24"/>
                <w:szCs w:val="24"/>
                <w:lang w:val="ky-KG"/>
              </w:rPr>
              <w:t>үл</w:t>
            </w:r>
            <w:r w:rsidRPr="00067703">
              <w:rPr>
                <w:rFonts w:ascii="Times New Roman" w:eastAsia="Calibri" w:hAnsi="Times New Roman" w:cs="Times New Roman"/>
                <w:b/>
                <w:sz w:val="24"/>
                <w:szCs w:val="24"/>
              </w:rPr>
              <w:t>өт жана</w:t>
            </w:r>
            <w:r w:rsidRPr="00067703">
              <w:rPr>
                <w:rFonts w:ascii="Times New Roman" w:hAnsi="Times New Roman" w:cs="Times New Roman"/>
                <w:sz w:val="24"/>
                <w:szCs w:val="24"/>
              </w:rPr>
              <w:t xml:space="preserve"> аны өндүрүүдө жана керектөөдө өлчөм бирдигин камсыз кылууга багытталган иш-чаралардын комплексин жана ченемдик документтерди камтыйт.</w:t>
            </w:r>
          </w:p>
          <w:p w14:paraId="05B976C7"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Метрологиялык ченемдер жана эрежелер колдонулуучу объекттер мамлекеттик метрологиялык контролго жана көзөмөлгө алынат.</w:t>
            </w:r>
          </w:p>
          <w:p w14:paraId="370E6318" w14:textId="77777777" w:rsidR="007C0271" w:rsidRPr="00067703" w:rsidRDefault="007C0271" w:rsidP="007C0271">
            <w:pPr>
              <w:ind w:firstLine="630"/>
              <w:jc w:val="both"/>
              <w:rPr>
                <w:rFonts w:ascii="Times New Roman" w:hAnsi="Times New Roman" w:cs="Times New Roman"/>
                <w:sz w:val="24"/>
                <w:szCs w:val="24"/>
              </w:rPr>
            </w:pPr>
          </w:p>
          <w:p w14:paraId="3DFC6F67" w14:textId="77777777" w:rsidR="007C0271" w:rsidRPr="00067703" w:rsidRDefault="007C0271" w:rsidP="007C0271">
            <w:pPr>
              <w:ind w:firstLine="630"/>
              <w:jc w:val="center"/>
              <w:rPr>
                <w:rFonts w:ascii="Times New Roman" w:hAnsi="Times New Roman" w:cs="Times New Roman"/>
                <w:b/>
                <w:sz w:val="24"/>
                <w:szCs w:val="24"/>
              </w:rPr>
            </w:pPr>
            <w:r w:rsidRPr="00067703">
              <w:rPr>
                <w:rFonts w:ascii="Times New Roman" w:hAnsi="Times New Roman" w:cs="Times New Roman"/>
                <w:b/>
                <w:sz w:val="24"/>
                <w:szCs w:val="24"/>
              </w:rPr>
              <w:t>IV бөлүм</w:t>
            </w:r>
          </w:p>
          <w:p w14:paraId="184A9A89" w14:textId="77777777" w:rsidR="007C0271" w:rsidRPr="00067703" w:rsidRDefault="007C0271" w:rsidP="007C0271">
            <w:pPr>
              <w:ind w:firstLine="630"/>
              <w:jc w:val="center"/>
              <w:rPr>
                <w:rFonts w:ascii="Times New Roman" w:hAnsi="Times New Roman" w:cs="Times New Roman"/>
                <w:b/>
                <w:sz w:val="24"/>
                <w:szCs w:val="24"/>
              </w:rPr>
            </w:pPr>
            <w:r w:rsidRPr="00067703">
              <w:rPr>
                <w:rFonts w:ascii="Times New Roman" w:hAnsi="Times New Roman" w:cs="Times New Roman"/>
                <w:b/>
                <w:sz w:val="24"/>
                <w:szCs w:val="24"/>
              </w:rPr>
              <w:t>Энергияны үнөмдөөнүн экономикалык жана каржылык жол-жоболору</w:t>
            </w:r>
          </w:p>
          <w:p w14:paraId="011744A1" w14:textId="5D45F993" w:rsidR="007C0271" w:rsidRPr="00067703" w:rsidRDefault="007C0271" w:rsidP="007C0271">
            <w:pPr>
              <w:ind w:firstLine="630"/>
              <w:jc w:val="both"/>
              <w:rPr>
                <w:rFonts w:ascii="Times New Roman" w:hAnsi="Times New Roman" w:cs="Times New Roman"/>
                <w:b/>
                <w:bCs/>
                <w:sz w:val="24"/>
                <w:szCs w:val="24"/>
              </w:rPr>
            </w:pPr>
            <w:r w:rsidRPr="00067703">
              <w:rPr>
                <w:rFonts w:ascii="Times New Roman" w:hAnsi="Times New Roman" w:cs="Times New Roman"/>
                <w:b/>
                <w:bCs/>
                <w:sz w:val="24"/>
                <w:szCs w:val="24"/>
              </w:rPr>
              <w:t>19-</w:t>
            </w:r>
            <w:r w:rsidR="00E76859" w:rsidRPr="00067703">
              <w:rPr>
                <w:rFonts w:ascii="Times New Roman" w:hAnsi="Times New Roman" w:cs="Times New Roman"/>
                <w:b/>
                <w:bCs/>
                <w:sz w:val="24"/>
                <w:szCs w:val="24"/>
                <w:lang w:val="ky-KG"/>
              </w:rPr>
              <w:t>берене</w:t>
            </w:r>
            <w:r w:rsidRPr="00067703">
              <w:rPr>
                <w:rFonts w:ascii="Times New Roman" w:hAnsi="Times New Roman" w:cs="Times New Roman"/>
                <w:b/>
                <w:bCs/>
                <w:sz w:val="24"/>
                <w:szCs w:val="24"/>
              </w:rPr>
              <w:t>. Энергияны үнөмдөө боюнча иш-чараларды жана программаларды каржылоо</w:t>
            </w:r>
          </w:p>
          <w:p w14:paraId="74B07335"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 xml:space="preserve">Кыргыз Республикасынын Өкмөтү тарабынан бекитилген энергияны үнөмдөөчү программалар, анын ичинде илимий изилдөөлөр, тажрыйбалык-конструкторлук иштер, ошондой эле энергиянын натыйжалуулугу боюнча долбоорлор уюмдардын өзүнүн жана башкалардан алынган каражаттарынын, ата мекендик жана чет өлкөлүк инвесторлордун каражаттарынын, </w:t>
            </w:r>
            <w:r w:rsidRPr="00067703">
              <w:rPr>
                <w:rFonts w:ascii="Times New Roman" w:eastAsia="Calibri" w:hAnsi="Times New Roman" w:cs="Times New Roman"/>
                <w:b/>
                <w:sz w:val="24"/>
                <w:szCs w:val="24"/>
              </w:rPr>
              <w:t>мамлекеттик-жеке өнөктөштүк, климаттык фонддор, адистештирилген кредиттик линиялар</w:t>
            </w:r>
            <w:r w:rsidRPr="00067703">
              <w:rPr>
                <w:rFonts w:ascii="Times New Roman" w:eastAsia="Calibri" w:hAnsi="Times New Roman" w:cs="Times New Roman"/>
                <w:b/>
                <w:sz w:val="24"/>
                <w:szCs w:val="24"/>
                <w:lang w:val="ky-KG"/>
              </w:rPr>
              <w:t>дын</w:t>
            </w:r>
            <w:r w:rsidRPr="00067703">
              <w:rPr>
                <w:rFonts w:ascii="Times New Roman" w:eastAsia="Calibri" w:hAnsi="Times New Roman" w:cs="Times New Roman"/>
                <w:sz w:val="24"/>
                <w:szCs w:val="24"/>
                <w:lang w:val="ky-KG"/>
              </w:rPr>
              <w:t>,</w:t>
            </w:r>
            <w:r w:rsidRPr="00067703">
              <w:rPr>
                <w:rFonts w:ascii="Times New Roman" w:hAnsi="Times New Roman" w:cs="Times New Roman"/>
                <w:sz w:val="24"/>
                <w:szCs w:val="24"/>
              </w:rPr>
              <w:t xml:space="preserve"> республикалык жана жергиликтүү бюджеттердин каражаттарынын, ошондой эле энергияны үнөмдөө жана жаңы энергетикалык техника фондусунун каражаттарынын жана башка булактардын эсебинен Кыргыз Республикасынын мыйзамдарында белгиленген тартипте каржыланат.</w:t>
            </w:r>
          </w:p>
          <w:p w14:paraId="3040A43A"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Энергияны үнөмдөөгө мамлекеттик колдоо көрсөтүүнүн тартиби Кыргыз Республикасынын мыйзамдары менен аныкталат.</w:t>
            </w:r>
          </w:p>
          <w:p w14:paraId="3AE920B5" w14:textId="77777777" w:rsidR="007C0271" w:rsidRPr="00067703" w:rsidRDefault="007C0271" w:rsidP="007C0271">
            <w:pPr>
              <w:ind w:firstLine="630"/>
              <w:jc w:val="both"/>
              <w:rPr>
                <w:rFonts w:ascii="Times New Roman" w:hAnsi="Times New Roman" w:cs="Times New Roman"/>
                <w:sz w:val="24"/>
                <w:szCs w:val="24"/>
              </w:rPr>
            </w:pPr>
          </w:p>
          <w:p w14:paraId="1C989F37" w14:textId="77777777" w:rsidR="007C0271" w:rsidRPr="00067703" w:rsidRDefault="007C0271" w:rsidP="007C0271">
            <w:pPr>
              <w:ind w:firstLine="630"/>
              <w:jc w:val="both"/>
              <w:rPr>
                <w:rFonts w:ascii="Times New Roman" w:hAnsi="Times New Roman" w:cs="Times New Roman"/>
                <w:b/>
                <w:bCs/>
                <w:sz w:val="24"/>
                <w:szCs w:val="24"/>
              </w:rPr>
            </w:pPr>
            <w:r w:rsidRPr="00067703">
              <w:rPr>
                <w:rFonts w:ascii="Times New Roman" w:hAnsi="Times New Roman" w:cs="Times New Roman"/>
                <w:b/>
                <w:bCs/>
                <w:sz w:val="24"/>
                <w:szCs w:val="24"/>
              </w:rPr>
              <w:t>23-</w:t>
            </w:r>
            <w:r w:rsidRPr="00067703">
              <w:rPr>
                <w:rFonts w:ascii="Times New Roman" w:hAnsi="Times New Roman" w:cs="Times New Roman"/>
                <w:b/>
                <w:bCs/>
                <w:sz w:val="24"/>
                <w:szCs w:val="24"/>
                <w:lang w:val="ky-KG"/>
              </w:rPr>
              <w:t>берене</w:t>
            </w:r>
            <w:r w:rsidRPr="00067703">
              <w:rPr>
                <w:rFonts w:ascii="Times New Roman" w:hAnsi="Times New Roman" w:cs="Times New Roman"/>
                <w:b/>
                <w:bCs/>
                <w:sz w:val="24"/>
                <w:szCs w:val="24"/>
              </w:rPr>
              <w:t>. Энергияны үнөмдөөгө түрткү берүү</w:t>
            </w:r>
          </w:p>
          <w:p w14:paraId="2620C431"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Энергетикалык ресурстарды пайдалануунун натыйжалуулугун жогорулатууга түрткү берүү төмөнкү жолдор менен жүзөгө ашырылат:</w:t>
            </w:r>
          </w:p>
          <w:p w14:paraId="52136304"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lastRenderedPageBreak/>
              <w:t>- долбоорду каржылоонун жалпы көлөмүнүн максималдуу үлүшү Кыргыз Республикасынын Өкмөтү тарабынан аныкталган социалдык маанилүү долбоорлорго Энергияны үнөмдөө фондусунан гранттарды берүү;</w:t>
            </w:r>
          </w:p>
          <w:p w14:paraId="4CCA7AC7"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 энергияны үнөмдөөчү иш-чараларды өткөрүүгө сарпталган, анын ичинде энергияны керектөөнүн натыйжалуулугун жогорулатуу боюнча мамлекеттик программалардын (долбоорлордун) алкагында курулуучу кайталанма булактарды пайдалануу менен энергетикалык түзүлүштөргө капиталдык сарпталган энергетикалык ресурстарга баалардын эсебин алуу;</w:t>
            </w:r>
          </w:p>
          <w:p w14:paraId="0ED4F478" w14:textId="77777777" w:rsidR="007C0271" w:rsidRPr="00067703" w:rsidRDefault="007C0271" w:rsidP="007C0271">
            <w:pPr>
              <w:ind w:firstLine="630"/>
              <w:jc w:val="both"/>
              <w:rPr>
                <w:rFonts w:ascii="Times New Roman" w:hAnsi="Times New Roman" w:cs="Times New Roman"/>
                <w:b/>
                <w:sz w:val="24"/>
                <w:szCs w:val="24"/>
              </w:rPr>
            </w:pPr>
            <w:r w:rsidRPr="00067703">
              <w:rPr>
                <w:rFonts w:ascii="Times New Roman" w:hAnsi="Times New Roman" w:cs="Times New Roman"/>
                <w:b/>
                <w:sz w:val="24"/>
                <w:szCs w:val="24"/>
              </w:rPr>
              <w:t>- Кыргыз Республикасынын мамлекеттик финансыны башкаруу чөйрөсүндөгү мыйзамдарга ылайык энергияны үнөмдөө дараметин баалоо жана энергия натыйжалуулугун жогорулатуу боюнча иш-чараларга мамлекеттик бюджеттен каражаттарды бөлүү;</w:t>
            </w:r>
          </w:p>
          <w:p w14:paraId="1AB360B6"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 каржылык, техникалык жана башка акысыз салым кошуу же энергияны үнөмдөөчү иш-чараларды ишке ашырууга энергияны үнөмдөө тармагынын субъекттеринин катышуусу;</w:t>
            </w:r>
          </w:p>
          <w:p w14:paraId="6E91D3AC" w14:textId="77777777" w:rsidR="007C0271" w:rsidRPr="00067703" w:rsidRDefault="007C0271" w:rsidP="007C0271">
            <w:pPr>
              <w:ind w:firstLine="630"/>
              <w:jc w:val="both"/>
              <w:rPr>
                <w:rFonts w:ascii="Times New Roman" w:hAnsi="Times New Roman" w:cs="Times New Roman"/>
                <w:sz w:val="24"/>
                <w:szCs w:val="24"/>
              </w:rPr>
            </w:pPr>
          </w:p>
          <w:p w14:paraId="6B72581B"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Энергияны үнөмдөө тармагындагы программаларга ылайык жүзөгө ашырыла турган курулмалар жана энергиянын кайталанма булактарын пайдалануучу энергетикалык орнотмолор үчүн электрэнергиясына баалар бул орнотмолорду энергияны үнөмдөө чөйрөсүндө саясатты иштеп чыгуу боюнча ыйгарым укуктуу мамлекеттик орган менен макулдашылган 7-жылдан 8-жылга чейинки мөөнөттө курууга капиталдык салымдардын өзүн актоосун камсыз кылууга тийиш.</w:t>
            </w:r>
          </w:p>
          <w:p w14:paraId="1CAAEFEF"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 xml:space="preserve">Электр жана жылуулук энергиясына тарифтерди аныктоо учурунда мамлекеттик ыйгарым укуктуу орган электр жана жылуулук энергиясын керектөөчүлөрдүн энергияны үнөмдөөгө экономикалык негизделген чыгымдарын эске алууга тийиш. Көрсөтүлгөн каражаттарды топтоонун тартиби жана энергияны үнөмдөө долбоорлорун каржылоо максатында аларды керектөөчүлөр тарабынан пайдалануунун тартиби энергияны </w:t>
            </w:r>
            <w:r w:rsidRPr="00067703">
              <w:rPr>
                <w:rFonts w:ascii="Times New Roman" w:hAnsi="Times New Roman" w:cs="Times New Roman"/>
                <w:sz w:val="24"/>
                <w:szCs w:val="24"/>
              </w:rPr>
              <w:lastRenderedPageBreak/>
              <w:t>үнөмдөө чөйрөсүндө саясатты иштеп чыгуу боюнча ыйгарым укуктуу мамлекеттик орган тарабынан аныкталат жана Кыргыз Республикасынын Өкмөтү тарабынан бекитилет.</w:t>
            </w:r>
          </w:p>
          <w:p w14:paraId="64C35B7E" w14:textId="77777777" w:rsidR="007C0271" w:rsidRPr="00067703" w:rsidRDefault="007C0271" w:rsidP="007C0271">
            <w:pPr>
              <w:ind w:firstLine="630"/>
              <w:jc w:val="both"/>
              <w:rPr>
                <w:rFonts w:ascii="Times New Roman" w:hAnsi="Times New Roman" w:cs="Times New Roman"/>
                <w:i/>
                <w:iCs/>
                <w:sz w:val="24"/>
                <w:szCs w:val="24"/>
              </w:rPr>
            </w:pPr>
            <w:r w:rsidRPr="00067703">
              <w:rPr>
                <w:rFonts w:ascii="Times New Roman" w:hAnsi="Times New Roman" w:cs="Times New Roman"/>
                <w:i/>
                <w:iCs/>
                <w:sz w:val="24"/>
                <w:szCs w:val="24"/>
              </w:rPr>
              <w:t>(КР 2008-жылдын 24-декабрындагы № 269, 2013-жылдын 15-июнундагы № 96 Мыйзамдарынын редакцияларына ылайык)</w:t>
            </w:r>
          </w:p>
          <w:p w14:paraId="7F06B5B3" w14:textId="77777777" w:rsidR="00F46F72" w:rsidRPr="00067703" w:rsidRDefault="00F46F72" w:rsidP="007C0271">
            <w:pPr>
              <w:ind w:firstLine="630"/>
              <w:jc w:val="center"/>
              <w:rPr>
                <w:rFonts w:ascii="Times New Roman" w:hAnsi="Times New Roman" w:cs="Times New Roman"/>
                <w:b/>
                <w:bCs/>
                <w:sz w:val="24"/>
                <w:szCs w:val="24"/>
              </w:rPr>
            </w:pPr>
          </w:p>
          <w:p w14:paraId="586CD6A0" w14:textId="77777777" w:rsidR="00F46F72" w:rsidRPr="00067703" w:rsidRDefault="00F46F72" w:rsidP="007C0271">
            <w:pPr>
              <w:ind w:firstLine="630"/>
              <w:jc w:val="center"/>
              <w:rPr>
                <w:rFonts w:ascii="Times New Roman" w:hAnsi="Times New Roman" w:cs="Times New Roman"/>
                <w:b/>
                <w:bCs/>
                <w:sz w:val="24"/>
                <w:szCs w:val="24"/>
              </w:rPr>
            </w:pPr>
          </w:p>
          <w:p w14:paraId="1BE53510" w14:textId="77777777" w:rsidR="00F46F72" w:rsidRPr="00067703" w:rsidRDefault="00F46F72" w:rsidP="007C0271">
            <w:pPr>
              <w:ind w:firstLine="630"/>
              <w:jc w:val="center"/>
              <w:rPr>
                <w:rFonts w:ascii="Times New Roman" w:hAnsi="Times New Roman" w:cs="Times New Roman"/>
                <w:b/>
                <w:bCs/>
                <w:sz w:val="24"/>
                <w:szCs w:val="24"/>
              </w:rPr>
            </w:pPr>
          </w:p>
          <w:p w14:paraId="3599EF67" w14:textId="7EE7C107" w:rsidR="007C0271" w:rsidRPr="00067703" w:rsidRDefault="007C0271" w:rsidP="007C0271">
            <w:pPr>
              <w:ind w:firstLine="630"/>
              <w:jc w:val="center"/>
              <w:rPr>
                <w:rFonts w:ascii="Times New Roman" w:hAnsi="Times New Roman" w:cs="Times New Roman"/>
                <w:b/>
                <w:bCs/>
                <w:sz w:val="24"/>
                <w:szCs w:val="24"/>
              </w:rPr>
            </w:pPr>
            <w:r w:rsidRPr="00067703">
              <w:rPr>
                <w:rFonts w:ascii="Times New Roman" w:hAnsi="Times New Roman" w:cs="Times New Roman"/>
                <w:b/>
                <w:bCs/>
                <w:sz w:val="24"/>
                <w:szCs w:val="24"/>
              </w:rPr>
              <w:t>VII бөлүм</w:t>
            </w:r>
          </w:p>
          <w:p w14:paraId="6D821B35" w14:textId="77777777" w:rsidR="007C0271" w:rsidRPr="00067703" w:rsidRDefault="007C0271" w:rsidP="007C0271">
            <w:pPr>
              <w:ind w:firstLine="630"/>
              <w:jc w:val="center"/>
              <w:rPr>
                <w:rFonts w:ascii="Times New Roman" w:hAnsi="Times New Roman" w:cs="Times New Roman"/>
                <w:b/>
                <w:bCs/>
                <w:sz w:val="24"/>
                <w:szCs w:val="24"/>
              </w:rPr>
            </w:pPr>
            <w:r w:rsidRPr="00067703">
              <w:rPr>
                <w:rFonts w:ascii="Times New Roman" w:hAnsi="Times New Roman" w:cs="Times New Roman"/>
                <w:b/>
                <w:bCs/>
                <w:sz w:val="24"/>
                <w:szCs w:val="24"/>
              </w:rPr>
              <w:t>Энергетикалык ресурстарды натыйжалуу пайдаланууга үгүттөө</w:t>
            </w:r>
          </w:p>
          <w:p w14:paraId="335AA376" w14:textId="77777777" w:rsidR="007C0271" w:rsidRPr="00067703" w:rsidRDefault="007C0271" w:rsidP="007C0271">
            <w:pPr>
              <w:ind w:firstLine="630"/>
              <w:jc w:val="both"/>
              <w:rPr>
                <w:rFonts w:ascii="Times New Roman" w:hAnsi="Times New Roman" w:cs="Times New Roman"/>
                <w:b/>
                <w:bCs/>
                <w:sz w:val="24"/>
                <w:szCs w:val="24"/>
              </w:rPr>
            </w:pPr>
            <w:r w:rsidRPr="00067703">
              <w:rPr>
                <w:rFonts w:ascii="Times New Roman" w:hAnsi="Times New Roman" w:cs="Times New Roman"/>
                <w:b/>
                <w:bCs/>
                <w:sz w:val="24"/>
                <w:szCs w:val="24"/>
              </w:rPr>
              <w:t>28-</w:t>
            </w:r>
            <w:r w:rsidRPr="00067703">
              <w:rPr>
                <w:rFonts w:ascii="Times New Roman" w:hAnsi="Times New Roman" w:cs="Times New Roman"/>
                <w:b/>
                <w:bCs/>
                <w:sz w:val="24"/>
                <w:szCs w:val="24"/>
                <w:lang w:val="ky-KG"/>
              </w:rPr>
              <w:t>берене</w:t>
            </w:r>
            <w:r w:rsidRPr="00067703">
              <w:rPr>
                <w:rFonts w:ascii="Times New Roman" w:hAnsi="Times New Roman" w:cs="Times New Roman"/>
                <w:b/>
                <w:bCs/>
                <w:sz w:val="24"/>
                <w:szCs w:val="24"/>
              </w:rPr>
              <w:t>. Энергияны үнөмдөөнү маалыматтык жактан камсыздоо</w:t>
            </w:r>
          </w:p>
          <w:p w14:paraId="373DAC3A" w14:textId="77777777" w:rsidR="007C0271" w:rsidRPr="00067703" w:rsidRDefault="007C0271" w:rsidP="007C0271">
            <w:pPr>
              <w:ind w:firstLine="630"/>
              <w:jc w:val="both"/>
              <w:rPr>
                <w:rFonts w:ascii="Times New Roman" w:hAnsi="Times New Roman" w:cs="Times New Roman"/>
                <w:bCs/>
                <w:sz w:val="24"/>
                <w:szCs w:val="24"/>
              </w:rPr>
            </w:pPr>
            <w:r w:rsidRPr="00067703">
              <w:rPr>
                <w:rFonts w:ascii="Times New Roman" w:hAnsi="Times New Roman" w:cs="Times New Roman"/>
                <w:bCs/>
                <w:sz w:val="24"/>
                <w:szCs w:val="24"/>
              </w:rPr>
              <w:t>Энергияны үнөмдөө маалыматтык жактан:</w:t>
            </w:r>
          </w:p>
          <w:p w14:paraId="5404F60D" w14:textId="77777777" w:rsidR="007C0271" w:rsidRPr="00067703" w:rsidRDefault="007C0271" w:rsidP="007C0271">
            <w:pPr>
              <w:ind w:firstLine="630"/>
              <w:jc w:val="both"/>
              <w:rPr>
                <w:rFonts w:ascii="Times New Roman" w:hAnsi="Times New Roman" w:cs="Times New Roman"/>
                <w:bCs/>
                <w:sz w:val="24"/>
                <w:szCs w:val="24"/>
              </w:rPr>
            </w:pPr>
            <w:r w:rsidRPr="00067703">
              <w:rPr>
                <w:rFonts w:ascii="Times New Roman" w:hAnsi="Times New Roman" w:cs="Times New Roman"/>
                <w:bCs/>
                <w:sz w:val="24"/>
                <w:szCs w:val="24"/>
              </w:rPr>
              <w:t>- энергияны үнөмдөө жагындагы Улуттук жана региондук программаларды талкуулоо;</w:t>
            </w:r>
          </w:p>
          <w:p w14:paraId="5D60276A" w14:textId="77777777" w:rsidR="007C0271" w:rsidRPr="00067703" w:rsidRDefault="007C0271" w:rsidP="007C0271">
            <w:pPr>
              <w:ind w:firstLine="630"/>
              <w:jc w:val="both"/>
              <w:rPr>
                <w:rFonts w:ascii="Times New Roman" w:hAnsi="Times New Roman" w:cs="Times New Roman"/>
                <w:bCs/>
                <w:sz w:val="24"/>
                <w:szCs w:val="24"/>
              </w:rPr>
            </w:pPr>
            <w:r w:rsidRPr="00067703">
              <w:rPr>
                <w:rFonts w:ascii="Times New Roman" w:hAnsi="Times New Roman" w:cs="Times New Roman"/>
                <w:bCs/>
                <w:sz w:val="24"/>
                <w:szCs w:val="24"/>
              </w:rPr>
              <w:t>- энергетикалык натыйжалуулугу жогору көргөзмөлүү долбоорлорду даярдоо боюнча иштерди координациялоо;</w:t>
            </w:r>
          </w:p>
          <w:p w14:paraId="4CD4ED6A" w14:textId="77777777" w:rsidR="007C0271" w:rsidRPr="00067703" w:rsidRDefault="007C0271" w:rsidP="007C0271">
            <w:pPr>
              <w:ind w:firstLine="630"/>
              <w:jc w:val="both"/>
              <w:rPr>
                <w:rFonts w:ascii="Times New Roman" w:hAnsi="Times New Roman" w:cs="Times New Roman"/>
                <w:bCs/>
                <w:sz w:val="24"/>
                <w:szCs w:val="24"/>
              </w:rPr>
            </w:pPr>
            <w:r w:rsidRPr="00067703">
              <w:rPr>
                <w:rFonts w:ascii="Times New Roman" w:hAnsi="Times New Roman" w:cs="Times New Roman"/>
                <w:bCs/>
                <w:sz w:val="24"/>
                <w:szCs w:val="24"/>
              </w:rPr>
              <w:t>- энергиялык натыйжалуулугу жогору жабдуулардын жана технологиялардын көргөзмөлөрүн уюштуруу;</w:t>
            </w:r>
          </w:p>
          <w:p w14:paraId="1FA4E888" w14:textId="77777777" w:rsidR="007C0271" w:rsidRPr="00067703" w:rsidRDefault="007C0271" w:rsidP="007C0271">
            <w:pPr>
              <w:ind w:firstLine="630"/>
              <w:jc w:val="both"/>
              <w:rPr>
                <w:rFonts w:ascii="Times New Roman" w:hAnsi="Times New Roman" w:cs="Times New Roman"/>
                <w:bCs/>
                <w:sz w:val="24"/>
                <w:szCs w:val="24"/>
              </w:rPr>
            </w:pPr>
            <w:r w:rsidRPr="00067703">
              <w:rPr>
                <w:rFonts w:ascii="Times New Roman" w:hAnsi="Times New Roman" w:cs="Times New Roman"/>
                <w:bCs/>
                <w:sz w:val="24"/>
                <w:szCs w:val="24"/>
              </w:rPr>
              <w:t>- энергетикалык ресурстарды керектөөчүлөргө энергия үнөмдөө маселелери боюнча маалымат берүү;</w:t>
            </w:r>
          </w:p>
          <w:p w14:paraId="147967E6"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bCs/>
                <w:sz w:val="24"/>
                <w:szCs w:val="24"/>
              </w:rPr>
              <w:t>- энергетикалык ресурстарды натыйжалуу пайдаланууга үгүттөө жолу менен жүзөгө ашырылат.</w:t>
            </w:r>
          </w:p>
          <w:p w14:paraId="1093A8C4" w14:textId="77777777" w:rsidR="007C0271" w:rsidRPr="00067703" w:rsidRDefault="007C0271" w:rsidP="007C0271">
            <w:pPr>
              <w:ind w:firstLine="630"/>
              <w:jc w:val="both"/>
              <w:rPr>
                <w:rFonts w:ascii="Times New Roman" w:hAnsi="Times New Roman" w:cs="Times New Roman"/>
                <w:b/>
                <w:sz w:val="24"/>
                <w:szCs w:val="24"/>
              </w:rPr>
            </w:pPr>
            <w:r w:rsidRPr="00067703">
              <w:rPr>
                <w:rFonts w:ascii="Times New Roman" w:hAnsi="Times New Roman" w:cs="Times New Roman"/>
                <w:b/>
                <w:sz w:val="24"/>
                <w:szCs w:val="24"/>
              </w:rPr>
              <w:t>Энергетикалык ресурстарды жабдуулоону жүзөгө ашырган уюмдар өзүнүн керектөөчүлөрүнө энергетикалык ресурстарды үнөмдөөнүн ыкмалары жөнүндө жана аларды колдонуунун энергетикалык натыйжалуулугун ар кандай ыкмалар менен жогорулатылгандыгы жөнүндө дайыма билдирип турууга милдеттүү.</w:t>
            </w:r>
          </w:p>
          <w:p w14:paraId="0BBE2240" w14:textId="77777777" w:rsidR="007C0271" w:rsidRPr="00067703" w:rsidRDefault="007C0271" w:rsidP="007C0271">
            <w:pPr>
              <w:ind w:firstLine="630"/>
              <w:jc w:val="both"/>
              <w:rPr>
                <w:rFonts w:ascii="Times New Roman" w:hAnsi="Times New Roman" w:cs="Times New Roman"/>
                <w:b/>
                <w:sz w:val="24"/>
                <w:szCs w:val="24"/>
              </w:rPr>
            </w:pPr>
            <w:r w:rsidRPr="00067703">
              <w:rPr>
                <w:rFonts w:ascii="Times New Roman" w:hAnsi="Times New Roman" w:cs="Times New Roman"/>
                <w:b/>
                <w:sz w:val="24"/>
                <w:szCs w:val="24"/>
              </w:rPr>
              <w:t xml:space="preserve">Көп батирлүү үйдү энергетикалык ресурстар менен камсыз кылган уюм, жылына бир жолудан кем эмес жолу көп батирлүү үйдүн турак жай ээлеринин жалпы мүлкүнө карата да, көп кабаттуу үйдөгү жайга карата да, көп батирлүү үйдүн тобу үчүн чаралардын тизмегин сунуш кылууга милдеттүү, </w:t>
            </w:r>
            <w:r w:rsidRPr="00067703">
              <w:rPr>
                <w:rFonts w:ascii="Times New Roman" w:hAnsi="Times New Roman" w:cs="Times New Roman"/>
                <w:b/>
                <w:sz w:val="24"/>
                <w:szCs w:val="24"/>
              </w:rPr>
              <w:lastRenderedPageBreak/>
              <w:t>бул уюм тарабынан көп батирлүү үйгө берилүүчү энергетикалык ресурстар жана аларды пайдалануунун энергетикалык натыйжалуулугун жогорулатууга көмөк болот. Бул иш-чаралардын тизмегинде төмөнкүдөй көрсөтмөлөр камтылышы керек:</w:t>
            </w:r>
          </w:p>
          <w:p w14:paraId="1834A9D3" w14:textId="77777777" w:rsidR="007C0271" w:rsidRPr="00067703" w:rsidRDefault="007C0271" w:rsidP="007C0271">
            <w:pPr>
              <w:ind w:firstLine="630"/>
              <w:jc w:val="both"/>
              <w:rPr>
                <w:rFonts w:ascii="Times New Roman" w:hAnsi="Times New Roman" w:cs="Times New Roman"/>
                <w:b/>
                <w:sz w:val="24"/>
                <w:szCs w:val="24"/>
              </w:rPr>
            </w:pPr>
            <w:r w:rsidRPr="00067703">
              <w:rPr>
                <w:rFonts w:ascii="Times New Roman" w:hAnsi="Times New Roman" w:cs="Times New Roman"/>
                <w:b/>
                <w:sz w:val="24"/>
                <w:szCs w:val="24"/>
              </w:rPr>
              <w:t>1) ушул иш-чаралардын тизмеги берилген адамдар тарабынан өткөрүлүшү үчүн, мындай иш-чаралардын милдеттүү эместиги;</w:t>
            </w:r>
          </w:p>
          <w:p w14:paraId="3763BC73" w14:textId="77777777" w:rsidR="007C0271" w:rsidRPr="00067703" w:rsidRDefault="007C0271" w:rsidP="007C0271">
            <w:pPr>
              <w:ind w:firstLine="630"/>
              <w:jc w:val="both"/>
              <w:rPr>
                <w:rFonts w:ascii="Times New Roman" w:hAnsi="Times New Roman" w:cs="Times New Roman"/>
                <w:b/>
                <w:sz w:val="24"/>
                <w:szCs w:val="24"/>
              </w:rPr>
            </w:pPr>
            <w:r w:rsidRPr="00067703">
              <w:rPr>
                <w:rFonts w:ascii="Times New Roman" w:hAnsi="Times New Roman" w:cs="Times New Roman"/>
                <w:b/>
                <w:sz w:val="24"/>
                <w:szCs w:val="24"/>
              </w:rPr>
              <w:t>2) бул уюм ушул иш-чаралардын тизмегинде көрсөтүлгөн айрым иш-чараларды анын товарларына, кызмат көрсөтүүлөрүнө жөнгө салынуучу бааларды (тарифтерди) белгилөөдө эске алынган каражаттардын эсебинен, ошондой эле көп кабаттуу үйдөгү жайлардын ээлеринин эсебинен, анын ичинде энергетикалык тейлөө келишиминин (контракттын) негизинде өткөрүү мүмкүнчүлүгү жана мындай айрым иш-чаралардын болжолдуу наркы;</w:t>
            </w:r>
          </w:p>
          <w:p w14:paraId="0841557B" w14:textId="77777777" w:rsidR="007C0271" w:rsidRPr="00067703" w:rsidRDefault="007C0271" w:rsidP="007C0271">
            <w:pPr>
              <w:ind w:firstLine="630"/>
              <w:jc w:val="both"/>
              <w:rPr>
                <w:rFonts w:ascii="Times New Roman" w:hAnsi="Times New Roman" w:cs="Times New Roman"/>
                <w:b/>
                <w:sz w:val="24"/>
                <w:szCs w:val="24"/>
              </w:rPr>
            </w:pPr>
            <w:r w:rsidRPr="00067703">
              <w:rPr>
                <w:rFonts w:ascii="Times New Roman" w:hAnsi="Times New Roman" w:cs="Times New Roman"/>
                <w:b/>
                <w:sz w:val="24"/>
                <w:szCs w:val="24"/>
              </w:rPr>
              <w:t>3) бул иш-чаралардын тизмегинде көрсөтүлгөн жана ушул уюм тарабынан өткөрүлбөгөн иш-чаралардын мүмкүн болгон аткаруучуларынын жалпыга жеткиликтүү булактарынын негизинде аныкталат.</w:t>
            </w:r>
          </w:p>
          <w:p w14:paraId="4D791105" w14:textId="77777777" w:rsidR="007C0271" w:rsidRPr="00067703" w:rsidRDefault="007C0271" w:rsidP="007C0271">
            <w:pPr>
              <w:ind w:firstLine="630"/>
              <w:jc w:val="both"/>
              <w:rPr>
                <w:rFonts w:ascii="Times New Roman" w:hAnsi="Times New Roman" w:cs="Times New Roman"/>
                <w:b/>
                <w:sz w:val="24"/>
                <w:szCs w:val="24"/>
              </w:rPr>
            </w:pPr>
            <w:r w:rsidRPr="00067703">
              <w:rPr>
                <w:rFonts w:ascii="Times New Roman" w:hAnsi="Times New Roman" w:cs="Times New Roman"/>
                <w:b/>
                <w:sz w:val="24"/>
                <w:szCs w:val="24"/>
              </w:rPr>
              <w:t>Көп батирлүү үйдү күтүүгө жооптуу адам (бир жылда бир жолудан кем эмес) аларды ишке ашыруу чыгымдарын, колдонулган энергетикалык ресурстардын күтүлүп жаткан кыскаруу көлөмүн жана сунушталган чаралардын акталыш мөөнөтүн көрсөтүү менен, көп батирлүү үйдө жүргүзүлүшү мүмкүн болгон энергияны үнөмдөө жана энергетикалык натыйжалуулук чаралары боюнча сунуштарды иштеп чыгууга жана турак жай ээлерине жеткирүүгө милдеттүү.</w:t>
            </w:r>
          </w:p>
          <w:p w14:paraId="388ED5A4" w14:textId="77777777" w:rsidR="007C0271" w:rsidRPr="00067703" w:rsidRDefault="007C0271" w:rsidP="007C0271">
            <w:pPr>
              <w:ind w:firstLine="630"/>
              <w:jc w:val="both"/>
              <w:rPr>
                <w:rFonts w:ascii="Times New Roman" w:hAnsi="Times New Roman" w:cs="Times New Roman"/>
                <w:b/>
                <w:bCs/>
                <w:sz w:val="24"/>
                <w:szCs w:val="24"/>
              </w:rPr>
            </w:pPr>
            <w:r w:rsidRPr="00067703">
              <w:rPr>
                <w:rFonts w:ascii="Times New Roman" w:hAnsi="Times New Roman" w:cs="Times New Roman"/>
                <w:b/>
                <w:bCs/>
                <w:sz w:val="24"/>
                <w:szCs w:val="24"/>
              </w:rPr>
              <w:t>28-1-</w:t>
            </w:r>
            <w:r w:rsidRPr="00067703">
              <w:rPr>
                <w:rFonts w:ascii="Times New Roman" w:hAnsi="Times New Roman" w:cs="Times New Roman"/>
                <w:b/>
                <w:bCs/>
                <w:sz w:val="24"/>
                <w:szCs w:val="24"/>
                <w:lang w:val="ky-KG"/>
              </w:rPr>
              <w:t>берене</w:t>
            </w:r>
            <w:r w:rsidRPr="00067703">
              <w:rPr>
                <w:rFonts w:ascii="Times New Roman" w:hAnsi="Times New Roman" w:cs="Times New Roman"/>
                <w:b/>
                <w:bCs/>
                <w:sz w:val="24"/>
                <w:szCs w:val="24"/>
              </w:rPr>
              <w:t>. Билим берүү жана кадрларды даярдоо</w:t>
            </w:r>
          </w:p>
          <w:p w14:paraId="5AA6D2D6" w14:textId="77777777" w:rsidR="007C0271" w:rsidRPr="00067703" w:rsidRDefault="007C0271" w:rsidP="007C0271">
            <w:pPr>
              <w:ind w:firstLine="630"/>
              <w:jc w:val="both"/>
              <w:rPr>
                <w:rFonts w:ascii="Times New Roman" w:hAnsi="Times New Roman" w:cs="Times New Roman"/>
                <w:sz w:val="24"/>
                <w:szCs w:val="24"/>
              </w:rPr>
            </w:pPr>
            <w:r w:rsidRPr="00067703">
              <w:rPr>
                <w:rFonts w:ascii="Times New Roman" w:hAnsi="Times New Roman" w:cs="Times New Roman"/>
                <w:sz w:val="24"/>
                <w:szCs w:val="24"/>
              </w:rPr>
              <w:t xml:space="preserve">Орто, жогорку жана жогорку окуу жайынан кийинки кесиптик билим берүү мекемелери, ошондой эле билим берүү ишмердигин жүзөгө ашыруу укугу бар кадрларды даярдоо жана кайра даярдоо мекемелери энергия менен камсыздоо тармагындагы кызматкерлерди окутуу жана даярдоо боюнча </w:t>
            </w:r>
            <w:r w:rsidRPr="00067703">
              <w:rPr>
                <w:rFonts w:ascii="Times New Roman" w:hAnsi="Times New Roman" w:cs="Times New Roman"/>
                <w:sz w:val="24"/>
                <w:szCs w:val="24"/>
              </w:rPr>
              <w:lastRenderedPageBreak/>
              <w:t>программаларда энергетикалык ресурстарды натыйжалуу пайдалануунун негиздерин, анын ичинде энергиянын кайталанма булактарын жана отундун теңтайлаш түрлөрүн натыйжалуу пайдалануунун негиздерин алдын ала кароого тийиш.</w:t>
            </w:r>
          </w:p>
          <w:p w14:paraId="4CF348EA" w14:textId="77777777" w:rsidR="007C0271" w:rsidRPr="00067703" w:rsidRDefault="007C0271" w:rsidP="007C0271">
            <w:pPr>
              <w:ind w:firstLine="630"/>
              <w:jc w:val="both"/>
              <w:rPr>
                <w:rFonts w:ascii="Times New Roman" w:hAnsi="Times New Roman" w:cs="Times New Roman"/>
                <w:i/>
                <w:iCs/>
                <w:sz w:val="24"/>
                <w:szCs w:val="24"/>
              </w:rPr>
            </w:pPr>
            <w:r w:rsidRPr="00067703">
              <w:rPr>
                <w:rFonts w:ascii="Times New Roman" w:hAnsi="Times New Roman" w:cs="Times New Roman"/>
                <w:i/>
                <w:iCs/>
                <w:sz w:val="24"/>
                <w:szCs w:val="24"/>
              </w:rPr>
              <w:t>(КР 2008-жылдын 24-декабрындагы № 269 Мыйзамынын редакциясына ылайык)</w:t>
            </w:r>
          </w:p>
          <w:p w14:paraId="7907534B" w14:textId="2C410570" w:rsidR="00EE7B43" w:rsidRPr="00067703" w:rsidRDefault="007C0271" w:rsidP="007C0271">
            <w:pPr>
              <w:ind w:firstLine="630"/>
              <w:jc w:val="both"/>
              <w:rPr>
                <w:rFonts w:ascii="Times New Roman" w:hAnsi="Times New Roman" w:cs="Times New Roman"/>
                <w:b/>
                <w:sz w:val="24"/>
                <w:szCs w:val="24"/>
              </w:rPr>
            </w:pPr>
            <w:r w:rsidRPr="00067703">
              <w:rPr>
                <w:rFonts w:ascii="Times New Roman" w:hAnsi="Times New Roman" w:cs="Times New Roman"/>
                <w:b/>
                <w:sz w:val="24"/>
                <w:szCs w:val="24"/>
              </w:rPr>
              <w:t>Энергетикалык текшерүү боюнча адистерди даярдоо жана алардын квалификациясын жогорулатуу (анын ичинде имараттарды энергетикалык сертификациялоо) Кыргыз Республикасынын Өкмөтү тарабынан аныкталган тартипте жүзөгө ашырылат.</w:t>
            </w:r>
          </w:p>
        </w:tc>
      </w:tr>
    </w:tbl>
    <w:p w14:paraId="049D5589" w14:textId="77777777" w:rsidR="00A439A3" w:rsidRPr="00067703" w:rsidRDefault="00A439A3" w:rsidP="00A439A3">
      <w:pPr>
        <w:spacing w:after="0" w:line="240" w:lineRule="auto"/>
        <w:rPr>
          <w:rFonts w:ascii="Calibri" w:eastAsia="Calibri" w:hAnsi="Calibri" w:cs="Times New Roman"/>
          <w:lang w:val="ky-KG"/>
        </w:rPr>
      </w:pPr>
    </w:p>
    <w:p w14:paraId="133A869D" w14:textId="77777777" w:rsidR="00A439A3" w:rsidRPr="00067703" w:rsidRDefault="00A439A3" w:rsidP="00A439A3">
      <w:pPr>
        <w:spacing w:after="0" w:line="240" w:lineRule="auto"/>
        <w:rPr>
          <w:rFonts w:ascii="Calibri" w:eastAsia="Calibri" w:hAnsi="Calibri" w:cs="Times New Roman"/>
          <w:lang w:val="ky-KG"/>
        </w:rPr>
      </w:pPr>
    </w:p>
    <w:p w14:paraId="45F759A4" w14:textId="01F79BEC" w:rsidR="002E6ACB" w:rsidRPr="00067703" w:rsidRDefault="00A71AF8" w:rsidP="002E6ACB">
      <w:pPr>
        <w:spacing w:after="0" w:line="240" w:lineRule="auto"/>
        <w:jc w:val="both"/>
        <w:rPr>
          <w:rFonts w:ascii="Times New Roman" w:eastAsia="Calibri" w:hAnsi="Times New Roman" w:cs="Times New Roman"/>
          <w:b/>
          <w:sz w:val="24"/>
          <w:szCs w:val="24"/>
          <w:lang w:val="ky-KG"/>
        </w:rPr>
      </w:pPr>
      <w:r w:rsidRPr="00067703">
        <w:rPr>
          <w:rFonts w:ascii="Times New Roman" w:eastAsia="Calibri" w:hAnsi="Times New Roman" w:cs="Times New Roman"/>
          <w:b/>
          <w:sz w:val="24"/>
          <w:szCs w:val="24"/>
          <w:lang w:val="ky-KG"/>
        </w:rPr>
        <w:t xml:space="preserve">          </w:t>
      </w:r>
      <w:r w:rsidR="002E6ACB" w:rsidRPr="00067703">
        <w:rPr>
          <w:rFonts w:ascii="Times New Roman" w:eastAsia="Calibri" w:hAnsi="Times New Roman" w:cs="Times New Roman"/>
          <w:b/>
          <w:sz w:val="24"/>
          <w:szCs w:val="24"/>
          <w:lang w:val="ky-KG"/>
        </w:rPr>
        <w:tab/>
        <w:t>Кыргыз Республикасынын</w:t>
      </w:r>
    </w:p>
    <w:p w14:paraId="3D36CDE2" w14:textId="77777777" w:rsidR="002E6ACB" w:rsidRPr="00067703" w:rsidRDefault="002E6ACB" w:rsidP="002E6ACB">
      <w:pPr>
        <w:spacing w:after="0" w:line="240" w:lineRule="auto"/>
        <w:jc w:val="both"/>
        <w:rPr>
          <w:rFonts w:ascii="Times New Roman" w:eastAsia="Calibri" w:hAnsi="Times New Roman" w:cs="Times New Roman"/>
          <w:b/>
          <w:sz w:val="24"/>
          <w:szCs w:val="24"/>
          <w:lang w:val="ky-KG"/>
        </w:rPr>
      </w:pPr>
      <w:r w:rsidRPr="00067703">
        <w:rPr>
          <w:rFonts w:ascii="Times New Roman" w:eastAsia="Calibri" w:hAnsi="Times New Roman" w:cs="Times New Roman"/>
          <w:b/>
          <w:sz w:val="24"/>
          <w:szCs w:val="24"/>
          <w:lang w:val="ky-KG"/>
        </w:rPr>
        <w:tab/>
        <w:t xml:space="preserve">Өнөр жай, энергетика жана </w:t>
      </w:r>
    </w:p>
    <w:p w14:paraId="7A8520C1" w14:textId="77777777" w:rsidR="002E6ACB" w:rsidRPr="00067703" w:rsidRDefault="002E6ACB" w:rsidP="002E6ACB">
      <w:pPr>
        <w:spacing w:after="0" w:line="240" w:lineRule="auto"/>
        <w:jc w:val="both"/>
        <w:rPr>
          <w:rFonts w:ascii="Times New Roman" w:eastAsia="Calibri" w:hAnsi="Times New Roman" w:cs="Times New Roman"/>
          <w:b/>
          <w:sz w:val="24"/>
          <w:szCs w:val="24"/>
          <w:lang w:val="ky-KG"/>
        </w:rPr>
      </w:pPr>
      <w:r w:rsidRPr="00067703">
        <w:rPr>
          <w:rFonts w:ascii="Times New Roman" w:eastAsia="Calibri" w:hAnsi="Times New Roman" w:cs="Times New Roman"/>
          <w:b/>
          <w:sz w:val="24"/>
          <w:szCs w:val="24"/>
          <w:lang w:val="ky-KG"/>
        </w:rPr>
        <w:tab/>
        <w:t>жер казынасын пайдалануу</w:t>
      </w:r>
    </w:p>
    <w:p w14:paraId="01463077" w14:textId="60467B28" w:rsidR="00E20AB2" w:rsidRPr="00067703" w:rsidRDefault="002E6ACB" w:rsidP="002E6ACB">
      <w:pPr>
        <w:spacing w:after="0" w:line="240" w:lineRule="auto"/>
        <w:jc w:val="both"/>
        <w:rPr>
          <w:rFonts w:ascii="Times New Roman" w:hAnsi="Times New Roman" w:cs="Times New Roman"/>
          <w:b/>
          <w:sz w:val="24"/>
          <w:szCs w:val="24"/>
        </w:rPr>
      </w:pPr>
      <w:r w:rsidRPr="00067703">
        <w:rPr>
          <w:rFonts w:ascii="Times New Roman" w:eastAsia="Calibri" w:hAnsi="Times New Roman" w:cs="Times New Roman"/>
          <w:b/>
          <w:sz w:val="24"/>
          <w:szCs w:val="24"/>
          <w:lang w:val="ky-KG"/>
        </w:rPr>
        <w:tab/>
        <w:t>мамлекеттик комитетинин төрагасы</w:t>
      </w:r>
      <w:r w:rsidRPr="00067703">
        <w:rPr>
          <w:rFonts w:ascii="Times New Roman" w:eastAsia="Calibri" w:hAnsi="Times New Roman" w:cs="Times New Roman"/>
          <w:b/>
          <w:sz w:val="24"/>
          <w:szCs w:val="24"/>
          <w:lang w:val="ky-KG"/>
        </w:rPr>
        <w:tab/>
        <w:t xml:space="preserve">                                                                                                                     Ж.К. Сагынбаев</w:t>
      </w:r>
    </w:p>
    <w:sectPr w:rsidR="00E20AB2" w:rsidRPr="00067703" w:rsidSect="00F35205">
      <w:footerReference w:type="default" r:id="rId10"/>
      <w:pgSz w:w="16838" w:h="11906" w:orient="landscape"/>
      <w:pgMar w:top="993"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3102A" w14:textId="77777777" w:rsidR="00996831" w:rsidRDefault="00996831" w:rsidP="00881CF5">
      <w:pPr>
        <w:spacing w:after="0" w:line="240" w:lineRule="auto"/>
      </w:pPr>
      <w:r>
        <w:separator/>
      </w:r>
    </w:p>
  </w:endnote>
  <w:endnote w:type="continuationSeparator" w:id="0">
    <w:p w14:paraId="1B03BA0D" w14:textId="77777777" w:rsidR="00996831" w:rsidRDefault="00996831" w:rsidP="00881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0345971"/>
      <w:docPartObj>
        <w:docPartGallery w:val="Page Numbers (Bottom of Page)"/>
        <w:docPartUnique/>
      </w:docPartObj>
    </w:sdtPr>
    <w:sdtEndPr/>
    <w:sdtContent>
      <w:p w14:paraId="326C94F1" w14:textId="0A5E01E0" w:rsidR="00336330" w:rsidRDefault="00336330" w:rsidP="00652AD1">
        <w:pPr>
          <w:pStyle w:val="af1"/>
          <w:jc w:val="right"/>
        </w:pPr>
        <w:r>
          <w:fldChar w:fldCharType="begin"/>
        </w:r>
        <w:r>
          <w:instrText>PAGE   \* MERGEFORMAT</w:instrText>
        </w:r>
        <w:r>
          <w:fldChar w:fldCharType="separate"/>
        </w:r>
        <w:r w:rsidR="004C5564">
          <w:rPr>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D6099" w14:textId="77777777" w:rsidR="00996831" w:rsidRDefault="00996831" w:rsidP="00881CF5">
      <w:pPr>
        <w:spacing w:after="0" w:line="240" w:lineRule="auto"/>
      </w:pPr>
      <w:r>
        <w:separator/>
      </w:r>
    </w:p>
  </w:footnote>
  <w:footnote w:type="continuationSeparator" w:id="0">
    <w:p w14:paraId="0DFD0763" w14:textId="77777777" w:rsidR="00996831" w:rsidRDefault="00996831" w:rsidP="00881C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192A16"/>
    <w:multiLevelType w:val="multilevel"/>
    <w:tmpl w:val="95989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AE70E2"/>
    <w:multiLevelType w:val="hybridMultilevel"/>
    <w:tmpl w:val="3992FE4E"/>
    <w:lvl w:ilvl="0" w:tplc="2C484AF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 w15:restartNumberingAfterBreak="0">
    <w:nsid w:val="447928A5"/>
    <w:multiLevelType w:val="hybridMultilevel"/>
    <w:tmpl w:val="6F7094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1E620F"/>
    <w:multiLevelType w:val="multilevel"/>
    <w:tmpl w:val="68C60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8F6648"/>
    <w:multiLevelType w:val="hybridMultilevel"/>
    <w:tmpl w:val="3992FE4E"/>
    <w:lvl w:ilvl="0" w:tplc="2C484AF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5C7"/>
    <w:rsid w:val="0000402E"/>
    <w:rsid w:val="000109EB"/>
    <w:rsid w:val="000116CE"/>
    <w:rsid w:val="00011FE3"/>
    <w:rsid w:val="00016DC8"/>
    <w:rsid w:val="00025B01"/>
    <w:rsid w:val="00043A4E"/>
    <w:rsid w:val="00044F23"/>
    <w:rsid w:val="00046FB1"/>
    <w:rsid w:val="00065B98"/>
    <w:rsid w:val="0006719D"/>
    <w:rsid w:val="00067703"/>
    <w:rsid w:val="00067C02"/>
    <w:rsid w:val="0007610B"/>
    <w:rsid w:val="00083FE6"/>
    <w:rsid w:val="00087731"/>
    <w:rsid w:val="00094C93"/>
    <w:rsid w:val="000C59D7"/>
    <w:rsid w:val="000D0002"/>
    <w:rsid w:val="000E35CE"/>
    <w:rsid w:val="000E75C7"/>
    <w:rsid w:val="000F1C64"/>
    <w:rsid w:val="000F4043"/>
    <w:rsid w:val="00104B67"/>
    <w:rsid w:val="001107BF"/>
    <w:rsid w:val="00112808"/>
    <w:rsid w:val="00116811"/>
    <w:rsid w:val="00136F1B"/>
    <w:rsid w:val="00142782"/>
    <w:rsid w:val="0014454C"/>
    <w:rsid w:val="001634B1"/>
    <w:rsid w:val="00165178"/>
    <w:rsid w:val="0017145F"/>
    <w:rsid w:val="001857EC"/>
    <w:rsid w:val="00187366"/>
    <w:rsid w:val="00193532"/>
    <w:rsid w:val="001A54BC"/>
    <w:rsid w:val="001B51C3"/>
    <w:rsid w:val="001D2D2F"/>
    <w:rsid w:val="001D4C8C"/>
    <w:rsid w:val="001E2A31"/>
    <w:rsid w:val="001E3288"/>
    <w:rsid w:val="001E60CD"/>
    <w:rsid w:val="001E7A90"/>
    <w:rsid w:val="001F2DD5"/>
    <w:rsid w:val="00201FF5"/>
    <w:rsid w:val="002050C5"/>
    <w:rsid w:val="00210DE5"/>
    <w:rsid w:val="002129C9"/>
    <w:rsid w:val="00214BA7"/>
    <w:rsid w:val="002162C6"/>
    <w:rsid w:val="00226FB6"/>
    <w:rsid w:val="00231A95"/>
    <w:rsid w:val="002408DA"/>
    <w:rsid w:val="0024150B"/>
    <w:rsid w:val="002601E1"/>
    <w:rsid w:val="002804A1"/>
    <w:rsid w:val="00292C77"/>
    <w:rsid w:val="002A08D6"/>
    <w:rsid w:val="002A33E5"/>
    <w:rsid w:val="002A4AFC"/>
    <w:rsid w:val="002B58B2"/>
    <w:rsid w:val="002B6FA9"/>
    <w:rsid w:val="002D13A5"/>
    <w:rsid w:val="002E1584"/>
    <w:rsid w:val="002E6ACB"/>
    <w:rsid w:val="002F272E"/>
    <w:rsid w:val="0030467D"/>
    <w:rsid w:val="003145FD"/>
    <w:rsid w:val="00315B58"/>
    <w:rsid w:val="00315C74"/>
    <w:rsid w:val="003169E7"/>
    <w:rsid w:val="00321423"/>
    <w:rsid w:val="00325E9F"/>
    <w:rsid w:val="00326AA1"/>
    <w:rsid w:val="003322B0"/>
    <w:rsid w:val="003361A8"/>
    <w:rsid w:val="00336330"/>
    <w:rsid w:val="00337BBD"/>
    <w:rsid w:val="0036346A"/>
    <w:rsid w:val="00366016"/>
    <w:rsid w:val="0037407B"/>
    <w:rsid w:val="00376FCC"/>
    <w:rsid w:val="00382C8C"/>
    <w:rsid w:val="0039050A"/>
    <w:rsid w:val="00392D90"/>
    <w:rsid w:val="003947AD"/>
    <w:rsid w:val="003A0343"/>
    <w:rsid w:val="003B170F"/>
    <w:rsid w:val="003B1DD5"/>
    <w:rsid w:val="003C6231"/>
    <w:rsid w:val="003D3DF1"/>
    <w:rsid w:val="003F0699"/>
    <w:rsid w:val="003F616F"/>
    <w:rsid w:val="003F655C"/>
    <w:rsid w:val="00415484"/>
    <w:rsid w:val="004165EA"/>
    <w:rsid w:val="00424391"/>
    <w:rsid w:val="0043358E"/>
    <w:rsid w:val="00433960"/>
    <w:rsid w:val="00437EAB"/>
    <w:rsid w:val="00442C43"/>
    <w:rsid w:val="00470B50"/>
    <w:rsid w:val="004827DD"/>
    <w:rsid w:val="00491438"/>
    <w:rsid w:val="00493CE7"/>
    <w:rsid w:val="004A1995"/>
    <w:rsid w:val="004A4F5D"/>
    <w:rsid w:val="004A51AC"/>
    <w:rsid w:val="004A6EFA"/>
    <w:rsid w:val="004B0934"/>
    <w:rsid w:val="004B283F"/>
    <w:rsid w:val="004C2765"/>
    <w:rsid w:val="004C5564"/>
    <w:rsid w:val="004D7854"/>
    <w:rsid w:val="004D7CEA"/>
    <w:rsid w:val="004E2F85"/>
    <w:rsid w:val="004E5770"/>
    <w:rsid w:val="004F7FCD"/>
    <w:rsid w:val="0051186D"/>
    <w:rsid w:val="0052222C"/>
    <w:rsid w:val="00522599"/>
    <w:rsid w:val="00525EF6"/>
    <w:rsid w:val="00532873"/>
    <w:rsid w:val="00532D73"/>
    <w:rsid w:val="00533CD8"/>
    <w:rsid w:val="005407B9"/>
    <w:rsid w:val="00551B19"/>
    <w:rsid w:val="00557907"/>
    <w:rsid w:val="005623B7"/>
    <w:rsid w:val="005700E1"/>
    <w:rsid w:val="0058693B"/>
    <w:rsid w:val="00595C29"/>
    <w:rsid w:val="00597C93"/>
    <w:rsid w:val="005A593C"/>
    <w:rsid w:val="005B63AA"/>
    <w:rsid w:val="005C52A4"/>
    <w:rsid w:val="005F2A5F"/>
    <w:rsid w:val="005F7072"/>
    <w:rsid w:val="00606265"/>
    <w:rsid w:val="0060722A"/>
    <w:rsid w:val="00611D96"/>
    <w:rsid w:val="00616EEF"/>
    <w:rsid w:val="00622E1F"/>
    <w:rsid w:val="00635BFC"/>
    <w:rsid w:val="00635DD1"/>
    <w:rsid w:val="006508F4"/>
    <w:rsid w:val="00651875"/>
    <w:rsid w:val="00652AD1"/>
    <w:rsid w:val="00653B0C"/>
    <w:rsid w:val="00656A15"/>
    <w:rsid w:val="006614EA"/>
    <w:rsid w:val="0067055D"/>
    <w:rsid w:val="0068125B"/>
    <w:rsid w:val="006A4F4F"/>
    <w:rsid w:val="006B230C"/>
    <w:rsid w:val="006B3279"/>
    <w:rsid w:val="006E046E"/>
    <w:rsid w:val="006E086F"/>
    <w:rsid w:val="006E48D2"/>
    <w:rsid w:val="006F41D1"/>
    <w:rsid w:val="006F4581"/>
    <w:rsid w:val="00716543"/>
    <w:rsid w:val="007167FC"/>
    <w:rsid w:val="00724A4A"/>
    <w:rsid w:val="00730678"/>
    <w:rsid w:val="00730DEE"/>
    <w:rsid w:val="0073591F"/>
    <w:rsid w:val="00762AF8"/>
    <w:rsid w:val="0076364D"/>
    <w:rsid w:val="00774964"/>
    <w:rsid w:val="007776A8"/>
    <w:rsid w:val="00791B7B"/>
    <w:rsid w:val="00795F28"/>
    <w:rsid w:val="007B3131"/>
    <w:rsid w:val="007B388D"/>
    <w:rsid w:val="007C0271"/>
    <w:rsid w:val="007C2A63"/>
    <w:rsid w:val="007C4A58"/>
    <w:rsid w:val="007C5FEF"/>
    <w:rsid w:val="007C7F58"/>
    <w:rsid w:val="007D2463"/>
    <w:rsid w:val="007D2FA7"/>
    <w:rsid w:val="007E0404"/>
    <w:rsid w:val="007E52CA"/>
    <w:rsid w:val="007E6600"/>
    <w:rsid w:val="007F0B6E"/>
    <w:rsid w:val="007F218B"/>
    <w:rsid w:val="007F6E07"/>
    <w:rsid w:val="007F7C84"/>
    <w:rsid w:val="0080443A"/>
    <w:rsid w:val="00816ADF"/>
    <w:rsid w:val="00816FAB"/>
    <w:rsid w:val="0082445F"/>
    <w:rsid w:val="00830E9F"/>
    <w:rsid w:val="00833C51"/>
    <w:rsid w:val="008355ED"/>
    <w:rsid w:val="0083684A"/>
    <w:rsid w:val="008402D3"/>
    <w:rsid w:val="008463BB"/>
    <w:rsid w:val="00850661"/>
    <w:rsid w:val="00853555"/>
    <w:rsid w:val="00853C35"/>
    <w:rsid w:val="00857883"/>
    <w:rsid w:val="008719D4"/>
    <w:rsid w:val="008739B5"/>
    <w:rsid w:val="0087667D"/>
    <w:rsid w:val="00876FE3"/>
    <w:rsid w:val="00881CF5"/>
    <w:rsid w:val="00881EAE"/>
    <w:rsid w:val="0089282D"/>
    <w:rsid w:val="008A5C62"/>
    <w:rsid w:val="008C3F5B"/>
    <w:rsid w:val="008D06A7"/>
    <w:rsid w:val="008D246F"/>
    <w:rsid w:val="008E0CFC"/>
    <w:rsid w:val="008E1E97"/>
    <w:rsid w:val="008F3F3F"/>
    <w:rsid w:val="00901BCD"/>
    <w:rsid w:val="009048AF"/>
    <w:rsid w:val="009202E1"/>
    <w:rsid w:val="00920AF7"/>
    <w:rsid w:val="009257E7"/>
    <w:rsid w:val="00926662"/>
    <w:rsid w:val="009279C8"/>
    <w:rsid w:val="00931812"/>
    <w:rsid w:val="0094009F"/>
    <w:rsid w:val="00951305"/>
    <w:rsid w:val="009555F9"/>
    <w:rsid w:val="00961B17"/>
    <w:rsid w:val="00984BB0"/>
    <w:rsid w:val="00985F3D"/>
    <w:rsid w:val="00986AA5"/>
    <w:rsid w:val="00987F1C"/>
    <w:rsid w:val="00996831"/>
    <w:rsid w:val="009A020B"/>
    <w:rsid w:val="009B17F2"/>
    <w:rsid w:val="009C1955"/>
    <w:rsid w:val="009C67D5"/>
    <w:rsid w:val="009E3B54"/>
    <w:rsid w:val="009E4D1B"/>
    <w:rsid w:val="009F0857"/>
    <w:rsid w:val="009F4C3E"/>
    <w:rsid w:val="00A02177"/>
    <w:rsid w:val="00A04FC5"/>
    <w:rsid w:val="00A1182F"/>
    <w:rsid w:val="00A144EC"/>
    <w:rsid w:val="00A17DA5"/>
    <w:rsid w:val="00A20EA3"/>
    <w:rsid w:val="00A212BC"/>
    <w:rsid w:val="00A24300"/>
    <w:rsid w:val="00A24AD2"/>
    <w:rsid w:val="00A35B0C"/>
    <w:rsid w:val="00A42C31"/>
    <w:rsid w:val="00A439A3"/>
    <w:rsid w:val="00A47404"/>
    <w:rsid w:val="00A52DDE"/>
    <w:rsid w:val="00A66FB2"/>
    <w:rsid w:val="00A67A41"/>
    <w:rsid w:val="00A71AF8"/>
    <w:rsid w:val="00A77D82"/>
    <w:rsid w:val="00A851AF"/>
    <w:rsid w:val="00A866EB"/>
    <w:rsid w:val="00A91B4C"/>
    <w:rsid w:val="00A92791"/>
    <w:rsid w:val="00AA35F0"/>
    <w:rsid w:val="00AB580D"/>
    <w:rsid w:val="00AC54BA"/>
    <w:rsid w:val="00AE2472"/>
    <w:rsid w:val="00AF01F4"/>
    <w:rsid w:val="00AF21F8"/>
    <w:rsid w:val="00AF2210"/>
    <w:rsid w:val="00B065C8"/>
    <w:rsid w:val="00B12DF8"/>
    <w:rsid w:val="00B2725F"/>
    <w:rsid w:val="00B33A17"/>
    <w:rsid w:val="00B37D80"/>
    <w:rsid w:val="00B46DB6"/>
    <w:rsid w:val="00B51E3F"/>
    <w:rsid w:val="00B539B1"/>
    <w:rsid w:val="00B607BE"/>
    <w:rsid w:val="00B84B39"/>
    <w:rsid w:val="00B903C8"/>
    <w:rsid w:val="00B90C5C"/>
    <w:rsid w:val="00BA13A4"/>
    <w:rsid w:val="00BA1825"/>
    <w:rsid w:val="00BB4627"/>
    <w:rsid w:val="00BC2FCC"/>
    <w:rsid w:val="00BC5706"/>
    <w:rsid w:val="00BD153D"/>
    <w:rsid w:val="00BE4B7E"/>
    <w:rsid w:val="00BE5721"/>
    <w:rsid w:val="00BF272E"/>
    <w:rsid w:val="00BF336E"/>
    <w:rsid w:val="00C36060"/>
    <w:rsid w:val="00C47D5A"/>
    <w:rsid w:val="00C5740A"/>
    <w:rsid w:val="00C63881"/>
    <w:rsid w:val="00C73BFC"/>
    <w:rsid w:val="00C83735"/>
    <w:rsid w:val="00C85C58"/>
    <w:rsid w:val="00C94112"/>
    <w:rsid w:val="00CA37C9"/>
    <w:rsid w:val="00CA6C10"/>
    <w:rsid w:val="00CA70EF"/>
    <w:rsid w:val="00CD37CC"/>
    <w:rsid w:val="00CD3A85"/>
    <w:rsid w:val="00CD601B"/>
    <w:rsid w:val="00CE5749"/>
    <w:rsid w:val="00CF56D9"/>
    <w:rsid w:val="00CF609F"/>
    <w:rsid w:val="00D1366D"/>
    <w:rsid w:val="00D3572F"/>
    <w:rsid w:val="00D45550"/>
    <w:rsid w:val="00D518F5"/>
    <w:rsid w:val="00D5686E"/>
    <w:rsid w:val="00D60C26"/>
    <w:rsid w:val="00D76693"/>
    <w:rsid w:val="00D8550C"/>
    <w:rsid w:val="00D92A18"/>
    <w:rsid w:val="00D934E5"/>
    <w:rsid w:val="00DA2009"/>
    <w:rsid w:val="00DC09E0"/>
    <w:rsid w:val="00DC686A"/>
    <w:rsid w:val="00DD1FF3"/>
    <w:rsid w:val="00DE335F"/>
    <w:rsid w:val="00DF327A"/>
    <w:rsid w:val="00DF4AC0"/>
    <w:rsid w:val="00E116F7"/>
    <w:rsid w:val="00E20AB2"/>
    <w:rsid w:val="00E22D0E"/>
    <w:rsid w:val="00E3405D"/>
    <w:rsid w:val="00E4648C"/>
    <w:rsid w:val="00E5143A"/>
    <w:rsid w:val="00E6553E"/>
    <w:rsid w:val="00E76859"/>
    <w:rsid w:val="00E76EFC"/>
    <w:rsid w:val="00E832EE"/>
    <w:rsid w:val="00E85A41"/>
    <w:rsid w:val="00EB6EB4"/>
    <w:rsid w:val="00EC1105"/>
    <w:rsid w:val="00EC76DE"/>
    <w:rsid w:val="00ED1ADA"/>
    <w:rsid w:val="00ED212B"/>
    <w:rsid w:val="00EE474C"/>
    <w:rsid w:val="00EE7B43"/>
    <w:rsid w:val="00EF3590"/>
    <w:rsid w:val="00F00124"/>
    <w:rsid w:val="00F021D6"/>
    <w:rsid w:val="00F112F6"/>
    <w:rsid w:val="00F13070"/>
    <w:rsid w:val="00F35205"/>
    <w:rsid w:val="00F46F72"/>
    <w:rsid w:val="00F56286"/>
    <w:rsid w:val="00F80D7D"/>
    <w:rsid w:val="00F838E9"/>
    <w:rsid w:val="00F93963"/>
    <w:rsid w:val="00F94064"/>
    <w:rsid w:val="00F95768"/>
    <w:rsid w:val="00FA159C"/>
    <w:rsid w:val="00FA5A06"/>
    <w:rsid w:val="00FA7CB4"/>
    <w:rsid w:val="00FB05BF"/>
    <w:rsid w:val="00FB208A"/>
    <w:rsid w:val="00FB3154"/>
    <w:rsid w:val="00FB4D60"/>
    <w:rsid w:val="00FB5AC6"/>
    <w:rsid w:val="00FB6354"/>
    <w:rsid w:val="00FC61F3"/>
    <w:rsid w:val="00FD2DBA"/>
    <w:rsid w:val="00FD7F60"/>
    <w:rsid w:val="00FE5E82"/>
    <w:rsid w:val="00FE6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27AD6"/>
  <w15:chartTrackingRefBased/>
  <w15:docId w15:val="{BAD4596E-0CF0-4FE1-9BE7-6EDA9A2FA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C31"/>
  </w:style>
  <w:style w:type="paragraph" w:styleId="1">
    <w:name w:val="heading 1"/>
    <w:basedOn w:val="a"/>
    <w:link w:val="10"/>
    <w:uiPriority w:val="9"/>
    <w:qFormat/>
    <w:rsid w:val="0051186D"/>
    <w:pPr>
      <w:keepNext/>
      <w:spacing w:before="480" w:after="0" w:line="240" w:lineRule="auto"/>
      <w:jc w:val="center"/>
      <w:outlineLvl w:val="0"/>
    </w:pPr>
    <w:rPr>
      <w:rFonts w:ascii="Arial" w:eastAsiaTheme="minorEastAsia" w:hAnsi="Arial" w:cs="Arial"/>
      <w:b/>
      <w:bCs/>
      <w:kern w:val="36"/>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7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3">
    <w:name w:val="_Заголовок Глава (tkZagolovok3)"/>
    <w:basedOn w:val="a"/>
    <w:rsid w:val="00C85C5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85C58"/>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C85C58"/>
    <w:pPr>
      <w:spacing w:before="200" w:after="60" w:line="276" w:lineRule="auto"/>
      <w:ind w:firstLine="567"/>
    </w:pPr>
    <w:rPr>
      <w:rFonts w:ascii="Arial" w:eastAsia="Times New Roman" w:hAnsi="Arial" w:cs="Arial"/>
      <w:b/>
      <w:bCs/>
      <w:sz w:val="20"/>
      <w:szCs w:val="20"/>
      <w:lang w:eastAsia="ru-RU"/>
    </w:rPr>
  </w:style>
  <w:style w:type="character" w:styleId="a4">
    <w:name w:val="Hyperlink"/>
    <w:uiPriority w:val="99"/>
    <w:unhideWhenUsed/>
    <w:rsid w:val="00C85C58"/>
    <w:rPr>
      <w:color w:val="0000FF"/>
      <w:u w:val="single"/>
    </w:rPr>
  </w:style>
  <w:style w:type="paragraph" w:customStyle="1" w:styleId="tkRedakcijaTekst">
    <w:name w:val="_В редакции текст (tkRedakcijaTekst)"/>
    <w:basedOn w:val="a"/>
    <w:rsid w:val="00C85C58"/>
    <w:pPr>
      <w:spacing w:after="60" w:line="276" w:lineRule="auto"/>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F35205"/>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Podpis">
    <w:name w:val="_Подпись (tkPodpis)"/>
    <w:basedOn w:val="a"/>
    <w:rsid w:val="00F35205"/>
    <w:pPr>
      <w:spacing w:after="60" w:line="276" w:lineRule="auto"/>
    </w:pPr>
    <w:rPr>
      <w:rFonts w:ascii="Arial" w:eastAsia="Times New Roman" w:hAnsi="Arial" w:cs="Arial"/>
      <w:b/>
      <w:bCs/>
      <w:sz w:val="20"/>
      <w:szCs w:val="20"/>
      <w:lang w:eastAsia="ru-RU"/>
    </w:rPr>
  </w:style>
  <w:style w:type="paragraph" w:customStyle="1" w:styleId="tkNazvanie">
    <w:name w:val="_Название (tkNazvanie)"/>
    <w:basedOn w:val="a"/>
    <w:rsid w:val="00F3520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F35205"/>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F35205"/>
    <w:pPr>
      <w:spacing w:after="200" w:line="276" w:lineRule="auto"/>
      <w:ind w:left="1134" w:right="1134"/>
      <w:jc w:val="center"/>
    </w:pPr>
    <w:rPr>
      <w:rFonts w:ascii="Arial" w:eastAsia="Times New Roman" w:hAnsi="Arial" w:cs="Arial"/>
      <w:b/>
      <w:bCs/>
      <w:caps/>
      <w:sz w:val="24"/>
      <w:szCs w:val="24"/>
      <w:lang w:eastAsia="ru-RU"/>
    </w:rPr>
  </w:style>
  <w:style w:type="paragraph" w:styleId="a5">
    <w:name w:val="Balloon Text"/>
    <w:basedOn w:val="a"/>
    <w:link w:val="a6"/>
    <w:uiPriority w:val="99"/>
    <w:semiHidden/>
    <w:unhideWhenUsed/>
    <w:rsid w:val="0087667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7667D"/>
    <w:rPr>
      <w:rFonts w:ascii="Segoe UI" w:hAnsi="Segoe UI" w:cs="Segoe UI"/>
      <w:sz w:val="18"/>
      <w:szCs w:val="18"/>
    </w:rPr>
  </w:style>
  <w:style w:type="character" w:customStyle="1" w:styleId="10">
    <w:name w:val="Заголовок 1 Знак"/>
    <w:basedOn w:val="a0"/>
    <w:link w:val="1"/>
    <w:uiPriority w:val="9"/>
    <w:rsid w:val="0051186D"/>
    <w:rPr>
      <w:rFonts w:ascii="Arial" w:eastAsiaTheme="minorEastAsia" w:hAnsi="Arial" w:cs="Arial"/>
      <w:b/>
      <w:bCs/>
      <w:kern w:val="36"/>
      <w:sz w:val="28"/>
      <w:szCs w:val="28"/>
      <w:lang w:eastAsia="ru-RU"/>
    </w:rPr>
  </w:style>
  <w:style w:type="character" w:customStyle="1" w:styleId="s0">
    <w:name w:val="s0"/>
    <w:basedOn w:val="a0"/>
    <w:rsid w:val="00493CE7"/>
    <w:rPr>
      <w:rFonts w:ascii="Times New Roman" w:hAnsi="Times New Roman" w:cs="Times New Roman" w:hint="default"/>
      <w:b w:val="0"/>
      <w:bCs w:val="0"/>
      <w:i w:val="0"/>
      <w:iCs w:val="0"/>
      <w:strike w:val="0"/>
      <w:dstrike w:val="0"/>
      <w:color w:val="000000"/>
      <w:sz w:val="20"/>
      <w:szCs w:val="20"/>
      <w:u w:val="none"/>
      <w:effect w:val="none"/>
    </w:rPr>
  </w:style>
  <w:style w:type="paragraph" w:styleId="a7">
    <w:name w:val="List Paragraph"/>
    <w:basedOn w:val="a"/>
    <w:uiPriority w:val="34"/>
    <w:qFormat/>
    <w:rsid w:val="0014454C"/>
    <w:pPr>
      <w:spacing w:after="120" w:line="240" w:lineRule="auto"/>
      <w:ind w:left="720" w:firstLine="397"/>
      <w:jc w:val="both"/>
    </w:pPr>
    <w:rPr>
      <w:rFonts w:ascii="Arial" w:eastAsiaTheme="minorEastAsia" w:hAnsi="Arial" w:cs="Arial"/>
      <w:sz w:val="24"/>
      <w:szCs w:val="24"/>
      <w:lang w:eastAsia="ru-RU"/>
    </w:rPr>
  </w:style>
  <w:style w:type="character" w:styleId="a8">
    <w:name w:val="annotation reference"/>
    <w:basedOn w:val="a0"/>
    <w:uiPriority w:val="99"/>
    <w:semiHidden/>
    <w:unhideWhenUsed/>
    <w:rsid w:val="009048AF"/>
    <w:rPr>
      <w:sz w:val="16"/>
      <w:szCs w:val="16"/>
    </w:rPr>
  </w:style>
  <w:style w:type="paragraph" w:styleId="a9">
    <w:name w:val="annotation text"/>
    <w:basedOn w:val="a"/>
    <w:link w:val="aa"/>
    <w:uiPriority w:val="99"/>
    <w:semiHidden/>
    <w:unhideWhenUsed/>
    <w:rsid w:val="009048AF"/>
    <w:pPr>
      <w:spacing w:line="240" w:lineRule="auto"/>
    </w:pPr>
    <w:rPr>
      <w:sz w:val="20"/>
      <w:szCs w:val="20"/>
    </w:rPr>
  </w:style>
  <w:style w:type="character" w:customStyle="1" w:styleId="aa">
    <w:name w:val="Текст примечания Знак"/>
    <w:basedOn w:val="a0"/>
    <w:link w:val="a9"/>
    <w:uiPriority w:val="99"/>
    <w:semiHidden/>
    <w:rsid w:val="009048AF"/>
    <w:rPr>
      <w:sz w:val="20"/>
      <w:szCs w:val="20"/>
    </w:rPr>
  </w:style>
  <w:style w:type="paragraph" w:styleId="ab">
    <w:name w:val="annotation subject"/>
    <w:basedOn w:val="a9"/>
    <w:next w:val="a9"/>
    <w:link w:val="ac"/>
    <w:uiPriority w:val="99"/>
    <w:semiHidden/>
    <w:unhideWhenUsed/>
    <w:rsid w:val="009048AF"/>
    <w:rPr>
      <w:b/>
      <w:bCs/>
    </w:rPr>
  </w:style>
  <w:style w:type="character" w:customStyle="1" w:styleId="ac">
    <w:name w:val="Тема примечания Знак"/>
    <w:basedOn w:val="aa"/>
    <w:link w:val="ab"/>
    <w:uiPriority w:val="99"/>
    <w:semiHidden/>
    <w:rsid w:val="009048AF"/>
    <w:rPr>
      <w:b/>
      <w:bCs/>
      <w:sz w:val="20"/>
      <w:szCs w:val="20"/>
    </w:rPr>
  </w:style>
  <w:style w:type="paragraph" w:customStyle="1" w:styleId="ConsPlusNormal">
    <w:name w:val="ConsPlusNormal"/>
    <w:rsid w:val="002A33E5"/>
    <w:pPr>
      <w:widowControl w:val="0"/>
      <w:autoSpaceDE w:val="0"/>
      <w:autoSpaceDN w:val="0"/>
      <w:spacing w:after="0" w:line="240" w:lineRule="auto"/>
    </w:pPr>
    <w:rPr>
      <w:rFonts w:ascii="Calibri" w:eastAsia="Times New Roman" w:hAnsi="Calibri" w:cs="Calibri"/>
      <w:szCs w:val="20"/>
      <w:lang w:eastAsia="ru-RU"/>
    </w:rPr>
  </w:style>
  <w:style w:type="character" w:styleId="ad">
    <w:name w:val="Strong"/>
    <w:basedOn w:val="a0"/>
    <w:uiPriority w:val="22"/>
    <w:qFormat/>
    <w:rsid w:val="003361A8"/>
    <w:rPr>
      <w:b/>
      <w:bCs/>
    </w:rPr>
  </w:style>
  <w:style w:type="paragraph" w:styleId="ae">
    <w:name w:val="Normal (Web)"/>
    <w:basedOn w:val="a"/>
    <w:uiPriority w:val="99"/>
    <w:semiHidden/>
    <w:unhideWhenUsed/>
    <w:rsid w:val="00FE5E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
    <w:name w:val="mark"/>
    <w:basedOn w:val="a0"/>
    <w:rsid w:val="00FE5E82"/>
  </w:style>
  <w:style w:type="paragraph" w:styleId="af">
    <w:name w:val="header"/>
    <w:basedOn w:val="a"/>
    <w:link w:val="af0"/>
    <w:uiPriority w:val="99"/>
    <w:unhideWhenUsed/>
    <w:rsid w:val="00881CF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881CF5"/>
  </w:style>
  <w:style w:type="paragraph" w:styleId="af1">
    <w:name w:val="footer"/>
    <w:basedOn w:val="a"/>
    <w:link w:val="af2"/>
    <w:uiPriority w:val="99"/>
    <w:unhideWhenUsed/>
    <w:rsid w:val="00881CF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81CF5"/>
  </w:style>
  <w:style w:type="character" w:styleId="af3">
    <w:name w:val="line number"/>
    <w:basedOn w:val="a0"/>
    <w:uiPriority w:val="99"/>
    <w:semiHidden/>
    <w:unhideWhenUsed/>
    <w:rsid w:val="00881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20579">
      <w:bodyDiv w:val="1"/>
      <w:marLeft w:val="0"/>
      <w:marRight w:val="0"/>
      <w:marTop w:val="0"/>
      <w:marBottom w:val="0"/>
      <w:divBdr>
        <w:top w:val="none" w:sz="0" w:space="0" w:color="auto"/>
        <w:left w:val="none" w:sz="0" w:space="0" w:color="auto"/>
        <w:bottom w:val="none" w:sz="0" w:space="0" w:color="auto"/>
        <w:right w:val="none" w:sz="0" w:space="0" w:color="auto"/>
      </w:divBdr>
    </w:div>
    <w:div w:id="35398714">
      <w:bodyDiv w:val="1"/>
      <w:marLeft w:val="0"/>
      <w:marRight w:val="0"/>
      <w:marTop w:val="0"/>
      <w:marBottom w:val="0"/>
      <w:divBdr>
        <w:top w:val="none" w:sz="0" w:space="0" w:color="auto"/>
        <w:left w:val="none" w:sz="0" w:space="0" w:color="auto"/>
        <w:bottom w:val="none" w:sz="0" w:space="0" w:color="auto"/>
        <w:right w:val="none" w:sz="0" w:space="0" w:color="auto"/>
      </w:divBdr>
    </w:div>
    <w:div w:id="41484645">
      <w:bodyDiv w:val="1"/>
      <w:marLeft w:val="0"/>
      <w:marRight w:val="0"/>
      <w:marTop w:val="0"/>
      <w:marBottom w:val="0"/>
      <w:divBdr>
        <w:top w:val="none" w:sz="0" w:space="0" w:color="auto"/>
        <w:left w:val="none" w:sz="0" w:space="0" w:color="auto"/>
        <w:bottom w:val="none" w:sz="0" w:space="0" w:color="auto"/>
        <w:right w:val="none" w:sz="0" w:space="0" w:color="auto"/>
      </w:divBdr>
    </w:div>
    <w:div w:id="65107491">
      <w:bodyDiv w:val="1"/>
      <w:marLeft w:val="0"/>
      <w:marRight w:val="0"/>
      <w:marTop w:val="0"/>
      <w:marBottom w:val="0"/>
      <w:divBdr>
        <w:top w:val="none" w:sz="0" w:space="0" w:color="auto"/>
        <w:left w:val="none" w:sz="0" w:space="0" w:color="auto"/>
        <w:bottom w:val="none" w:sz="0" w:space="0" w:color="auto"/>
        <w:right w:val="none" w:sz="0" w:space="0" w:color="auto"/>
      </w:divBdr>
    </w:div>
    <w:div w:id="166872853">
      <w:bodyDiv w:val="1"/>
      <w:marLeft w:val="0"/>
      <w:marRight w:val="0"/>
      <w:marTop w:val="0"/>
      <w:marBottom w:val="0"/>
      <w:divBdr>
        <w:top w:val="none" w:sz="0" w:space="0" w:color="auto"/>
        <w:left w:val="none" w:sz="0" w:space="0" w:color="auto"/>
        <w:bottom w:val="none" w:sz="0" w:space="0" w:color="auto"/>
        <w:right w:val="none" w:sz="0" w:space="0" w:color="auto"/>
      </w:divBdr>
    </w:div>
    <w:div w:id="178979939">
      <w:bodyDiv w:val="1"/>
      <w:marLeft w:val="0"/>
      <w:marRight w:val="0"/>
      <w:marTop w:val="0"/>
      <w:marBottom w:val="0"/>
      <w:divBdr>
        <w:top w:val="none" w:sz="0" w:space="0" w:color="auto"/>
        <w:left w:val="none" w:sz="0" w:space="0" w:color="auto"/>
        <w:bottom w:val="none" w:sz="0" w:space="0" w:color="auto"/>
        <w:right w:val="none" w:sz="0" w:space="0" w:color="auto"/>
      </w:divBdr>
    </w:div>
    <w:div w:id="239563908">
      <w:bodyDiv w:val="1"/>
      <w:marLeft w:val="0"/>
      <w:marRight w:val="0"/>
      <w:marTop w:val="0"/>
      <w:marBottom w:val="0"/>
      <w:divBdr>
        <w:top w:val="none" w:sz="0" w:space="0" w:color="auto"/>
        <w:left w:val="none" w:sz="0" w:space="0" w:color="auto"/>
        <w:bottom w:val="none" w:sz="0" w:space="0" w:color="auto"/>
        <w:right w:val="none" w:sz="0" w:space="0" w:color="auto"/>
      </w:divBdr>
    </w:div>
    <w:div w:id="242032737">
      <w:bodyDiv w:val="1"/>
      <w:marLeft w:val="0"/>
      <w:marRight w:val="0"/>
      <w:marTop w:val="0"/>
      <w:marBottom w:val="0"/>
      <w:divBdr>
        <w:top w:val="none" w:sz="0" w:space="0" w:color="auto"/>
        <w:left w:val="none" w:sz="0" w:space="0" w:color="auto"/>
        <w:bottom w:val="none" w:sz="0" w:space="0" w:color="auto"/>
        <w:right w:val="none" w:sz="0" w:space="0" w:color="auto"/>
      </w:divBdr>
    </w:div>
    <w:div w:id="299114020">
      <w:bodyDiv w:val="1"/>
      <w:marLeft w:val="0"/>
      <w:marRight w:val="0"/>
      <w:marTop w:val="0"/>
      <w:marBottom w:val="0"/>
      <w:divBdr>
        <w:top w:val="none" w:sz="0" w:space="0" w:color="auto"/>
        <w:left w:val="none" w:sz="0" w:space="0" w:color="auto"/>
        <w:bottom w:val="none" w:sz="0" w:space="0" w:color="auto"/>
        <w:right w:val="none" w:sz="0" w:space="0" w:color="auto"/>
      </w:divBdr>
    </w:div>
    <w:div w:id="313336267">
      <w:bodyDiv w:val="1"/>
      <w:marLeft w:val="0"/>
      <w:marRight w:val="0"/>
      <w:marTop w:val="0"/>
      <w:marBottom w:val="0"/>
      <w:divBdr>
        <w:top w:val="none" w:sz="0" w:space="0" w:color="auto"/>
        <w:left w:val="none" w:sz="0" w:space="0" w:color="auto"/>
        <w:bottom w:val="none" w:sz="0" w:space="0" w:color="auto"/>
        <w:right w:val="none" w:sz="0" w:space="0" w:color="auto"/>
      </w:divBdr>
    </w:div>
    <w:div w:id="426657737">
      <w:bodyDiv w:val="1"/>
      <w:marLeft w:val="0"/>
      <w:marRight w:val="0"/>
      <w:marTop w:val="0"/>
      <w:marBottom w:val="0"/>
      <w:divBdr>
        <w:top w:val="none" w:sz="0" w:space="0" w:color="auto"/>
        <w:left w:val="none" w:sz="0" w:space="0" w:color="auto"/>
        <w:bottom w:val="none" w:sz="0" w:space="0" w:color="auto"/>
        <w:right w:val="none" w:sz="0" w:space="0" w:color="auto"/>
      </w:divBdr>
    </w:div>
    <w:div w:id="441850327">
      <w:bodyDiv w:val="1"/>
      <w:marLeft w:val="0"/>
      <w:marRight w:val="0"/>
      <w:marTop w:val="0"/>
      <w:marBottom w:val="0"/>
      <w:divBdr>
        <w:top w:val="none" w:sz="0" w:space="0" w:color="auto"/>
        <w:left w:val="none" w:sz="0" w:space="0" w:color="auto"/>
        <w:bottom w:val="none" w:sz="0" w:space="0" w:color="auto"/>
        <w:right w:val="none" w:sz="0" w:space="0" w:color="auto"/>
      </w:divBdr>
    </w:div>
    <w:div w:id="610743378">
      <w:bodyDiv w:val="1"/>
      <w:marLeft w:val="0"/>
      <w:marRight w:val="0"/>
      <w:marTop w:val="0"/>
      <w:marBottom w:val="0"/>
      <w:divBdr>
        <w:top w:val="none" w:sz="0" w:space="0" w:color="auto"/>
        <w:left w:val="none" w:sz="0" w:space="0" w:color="auto"/>
        <w:bottom w:val="none" w:sz="0" w:space="0" w:color="auto"/>
        <w:right w:val="none" w:sz="0" w:space="0" w:color="auto"/>
      </w:divBdr>
    </w:div>
    <w:div w:id="694503176">
      <w:bodyDiv w:val="1"/>
      <w:marLeft w:val="0"/>
      <w:marRight w:val="0"/>
      <w:marTop w:val="0"/>
      <w:marBottom w:val="0"/>
      <w:divBdr>
        <w:top w:val="none" w:sz="0" w:space="0" w:color="auto"/>
        <w:left w:val="none" w:sz="0" w:space="0" w:color="auto"/>
        <w:bottom w:val="none" w:sz="0" w:space="0" w:color="auto"/>
        <w:right w:val="none" w:sz="0" w:space="0" w:color="auto"/>
      </w:divBdr>
    </w:div>
    <w:div w:id="894852201">
      <w:bodyDiv w:val="1"/>
      <w:marLeft w:val="0"/>
      <w:marRight w:val="0"/>
      <w:marTop w:val="0"/>
      <w:marBottom w:val="0"/>
      <w:divBdr>
        <w:top w:val="none" w:sz="0" w:space="0" w:color="auto"/>
        <w:left w:val="none" w:sz="0" w:space="0" w:color="auto"/>
        <w:bottom w:val="none" w:sz="0" w:space="0" w:color="auto"/>
        <w:right w:val="none" w:sz="0" w:space="0" w:color="auto"/>
      </w:divBdr>
    </w:div>
    <w:div w:id="932667757">
      <w:bodyDiv w:val="1"/>
      <w:marLeft w:val="0"/>
      <w:marRight w:val="0"/>
      <w:marTop w:val="0"/>
      <w:marBottom w:val="0"/>
      <w:divBdr>
        <w:top w:val="none" w:sz="0" w:space="0" w:color="auto"/>
        <w:left w:val="none" w:sz="0" w:space="0" w:color="auto"/>
        <w:bottom w:val="none" w:sz="0" w:space="0" w:color="auto"/>
        <w:right w:val="none" w:sz="0" w:space="0" w:color="auto"/>
      </w:divBdr>
    </w:div>
    <w:div w:id="1060399238">
      <w:bodyDiv w:val="1"/>
      <w:marLeft w:val="0"/>
      <w:marRight w:val="0"/>
      <w:marTop w:val="0"/>
      <w:marBottom w:val="0"/>
      <w:divBdr>
        <w:top w:val="none" w:sz="0" w:space="0" w:color="auto"/>
        <w:left w:val="none" w:sz="0" w:space="0" w:color="auto"/>
        <w:bottom w:val="none" w:sz="0" w:space="0" w:color="auto"/>
        <w:right w:val="none" w:sz="0" w:space="0" w:color="auto"/>
      </w:divBdr>
    </w:div>
    <w:div w:id="1062484097">
      <w:bodyDiv w:val="1"/>
      <w:marLeft w:val="0"/>
      <w:marRight w:val="0"/>
      <w:marTop w:val="0"/>
      <w:marBottom w:val="0"/>
      <w:divBdr>
        <w:top w:val="none" w:sz="0" w:space="0" w:color="auto"/>
        <w:left w:val="none" w:sz="0" w:space="0" w:color="auto"/>
        <w:bottom w:val="none" w:sz="0" w:space="0" w:color="auto"/>
        <w:right w:val="none" w:sz="0" w:space="0" w:color="auto"/>
      </w:divBdr>
    </w:div>
    <w:div w:id="1099982951">
      <w:bodyDiv w:val="1"/>
      <w:marLeft w:val="0"/>
      <w:marRight w:val="0"/>
      <w:marTop w:val="0"/>
      <w:marBottom w:val="0"/>
      <w:divBdr>
        <w:top w:val="none" w:sz="0" w:space="0" w:color="auto"/>
        <w:left w:val="none" w:sz="0" w:space="0" w:color="auto"/>
        <w:bottom w:val="none" w:sz="0" w:space="0" w:color="auto"/>
        <w:right w:val="none" w:sz="0" w:space="0" w:color="auto"/>
      </w:divBdr>
    </w:div>
    <w:div w:id="1139615281">
      <w:bodyDiv w:val="1"/>
      <w:marLeft w:val="0"/>
      <w:marRight w:val="0"/>
      <w:marTop w:val="0"/>
      <w:marBottom w:val="0"/>
      <w:divBdr>
        <w:top w:val="none" w:sz="0" w:space="0" w:color="auto"/>
        <w:left w:val="none" w:sz="0" w:space="0" w:color="auto"/>
        <w:bottom w:val="none" w:sz="0" w:space="0" w:color="auto"/>
        <w:right w:val="none" w:sz="0" w:space="0" w:color="auto"/>
      </w:divBdr>
    </w:div>
    <w:div w:id="1156262166">
      <w:bodyDiv w:val="1"/>
      <w:marLeft w:val="0"/>
      <w:marRight w:val="0"/>
      <w:marTop w:val="0"/>
      <w:marBottom w:val="0"/>
      <w:divBdr>
        <w:top w:val="none" w:sz="0" w:space="0" w:color="auto"/>
        <w:left w:val="none" w:sz="0" w:space="0" w:color="auto"/>
        <w:bottom w:val="none" w:sz="0" w:space="0" w:color="auto"/>
        <w:right w:val="none" w:sz="0" w:space="0" w:color="auto"/>
      </w:divBdr>
    </w:div>
    <w:div w:id="1609465499">
      <w:bodyDiv w:val="1"/>
      <w:marLeft w:val="0"/>
      <w:marRight w:val="0"/>
      <w:marTop w:val="0"/>
      <w:marBottom w:val="0"/>
      <w:divBdr>
        <w:top w:val="none" w:sz="0" w:space="0" w:color="auto"/>
        <w:left w:val="none" w:sz="0" w:space="0" w:color="auto"/>
        <w:bottom w:val="none" w:sz="0" w:space="0" w:color="auto"/>
        <w:right w:val="none" w:sz="0" w:space="0" w:color="auto"/>
      </w:divBdr>
    </w:div>
    <w:div w:id="1784495728">
      <w:bodyDiv w:val="1"/>
      <w:marLeft w:val="0"/>
      <w:marRight w:val="0"/>
      <w:marTop w:val="0"/>
      <w:marBottom w:val="0"/>
      <w:divBdr>
        <w:top w:val="none" w:sz="0" w:space="0" w:color="auto"/>
        <w:left w:val="none" w:sz="0" w:space="0" w:color="auto"/>
        <w:bottom w:val="none" w:sz="0" w:space="0" w:color="auto"/>
        <w:right w:val="none" w:sz="0" w:space="0" w:color="auto"/>
      </w:divBdr>
    </w:div>
    <w:div w:id="1831482028">
      <w:bodyDiv w:val="1"/>
      <w:marLeft w:val="0"/>
      <w:marRight w:val="0"/>
      <w:marTop w:val="0"/>
      <w:marBottom w:val="0"/>
      <w:divBdr>
        <w:top w:val="none" w:sz="0" w:space="0" w:color="auto"/>
        <w:left w:val="none" w:sz="0" w:space="0" w:color="auto"/>
        <w:bottom w:val="none" w:sz="0" w:space="0" w:color="auto"/>
        <w:right w:val="none" w:sz="0" w:space="0" w:color="auto"/>
      </w:divBdr>
    </w:div>
    <w:div w:id="1866138094">
      <w:bodyDiv w:val="1"/>
      <w:marLeft w:val="0"/>
      <w:marRight w:val="0"/>
      <w:marTop w:val="0"/>
      <w:marBottom w:val="0"/>
      <w:divBdr>
        <w:top w:val="none" w:sz="0" w:space="0" w:color="auto"/>
        <w:left w:val="none" w:sz="0" w:space="0" w:color="auto"/>
        <w:bottom w:val="none" w:sz="0" w:space="0" w:color="auto"/>
        <w:right w:val="none" w:sz="0" w:space="0" w:color="auto"/>
      </w:divBdr>
    </w:div>
    <w:div w:id="2003311022">
      <w:bodyDiv w:val="1"/>
      <w:marLeft w:val="0"/>
      <w:marRight w:val="0"/>
      <w:marTop w:val="0"/>
      <w:marBottom w:val="0"/>
      <w:divBdr>
        <w:top w:val="none" w:sz="0" w:space="0" w:color="auto"/>
        <w:left w:val="none" w:sz="0" w:space="0" w:color="auto"/>
        <w:bottom w:val="none" w:sz="0" w:space="0" w:color="auto"/>
        <w:right w:val="none" w:sz="0" w:space="0" w:color="auto"/>
      </w:divBdr>
    </w:div>
    <w:div w:id="2047289743">
      <w:bodyDiv w:val="1"/>
      <w:marLeft w:val="0"/>
      <w:marRight w:val="0"/>
      <w:marTop w:val="0"/>
      <w:marBottom w:val="0"/>
      <w:divBdr>
        <w:top w:val="none" w:sz="0" w:space="0" w:color="auto"/>
        <w:left w:val="none" w:sz="0" w:space="0" w:color="auto"/>
        <w:bottom w:val="none" w:sz="0" w:space="0" w:color="auto"/>
        <w:right w:val="none" w:sz="0" w:space="0" w:color="auto"/>
      </w:divBdr>
    </w:div>
    <w:div w:id="209709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ky-kg/202485?cl=ky-k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bd.minjust.gov.kg/act/view/ky-kg/202485?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E5F50-C0B1-48CD-834C-1D42A58CC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26</Pages>
  <Words>9004</Words>
  <Characters>51324</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30</cp:revision>
  <cp:lastPrinted>2020-09-17T08:09:00Z</cp:lastPrinted>
  <dcterms:created xsi:type="dcterms:W3CDTF">2020-08-06T08:38:00Z</dcterms:created>
  <dcterms:modified xsi:type="dcterms:W3CDTF">2020-11-02T05:42:00Z</dcterms:modified>
</cp:coreProperties>
</file>